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D04BD" w14:textId="5749AC6A" w:rsidR="006D050F" w:rsidRPr="00DB6F60" w:rsidRDefault="0014219E" w:rsidP="00DB6F60">
      <w:pPr>
        <w:ind w:left="424" w:right="146"/>
        <w:jc w:val="both"/>
        <w:rPr>
          <w:b/>
          <w:sz w:val="24"/>
          <w:szCs w:val="24"/>
        </w:rPr>
      </w:pPr>
      <w:r w:rsidRPr="00DB6F60">
        <w:rPr>
          <w:b/>
          <w:sz w:val="24"/>
          <w:szCs w:val="24"/>
        </w:rPr>
        <w:t>REGOLAMENTO</w:t>
      </w:r>
      <w:r w:rsidR="007B03C7" w:rsidRPr="00DB6F60">
        <w:rPr>
          <w:b/>
          <w:sz w:val="24"/>
          <w:szCs w:val="24"/>
        </w:rPr>
        <w:t xml:space="preserve"> UNICO</w:t>
      </w:r>
      <w:r w:rsidRPr="00DB6F60">
        <w:rPr>
          <w:b/>
          <w:sz w:val="24"/>
          <w:szCs w:val="24"/>
        </w:rPr>
        <w:t xml:space="preserve"> PER LA SOSTA A TITOLO GRATUITO RISERVATA AI RESIDENTI</w:t>
      </w:r>
      <w:r w:rsidRPr="00DB6F60">
        <w:rPr>
          <w:b/>
          <w:spacing w:val="27"/>
          <w:sz w:val="24"/>
          <w:szCs w:val="24"/>
        </w:rPr>
        <w:t xml:space="preserve"> </w:t>
      </w:r>
      <w:r w:rsidRPr="00DB6F60">
        <w:rPr>
          <w:b/>
          <w:sz w:val="24"/>
          <w:szCs w:val="24"/>
        </w:rPr>
        <w:t>DELL</w:t>
      </w:r>
      <w:r w:rsidR="007B03C7" w:rsidRPr="00DB6F60">
        <w:rPr>
          <w:b/>
          <w:sz w:val="24"/>
          <w:szCs w:val="24"/>
        </w:rPr>
        <w:t>E</w:t>
      </w:r>
      <w:r w:rsidRPr="00DB6F60">
        <w:rPr>
          <w:b/>
          <w:spacing w:val="29"/>
          <w:sz w:val="24"/>
          <w:szCs w:val="24"/>
        </w:rPr>
        <w:t xml:space="preserve"> </w:t>
      </w:r>
      <w:r w:rsidRPr="00DB6F60">
        <w:rPr>
          <w:b/>
          <w:sz w:val="24"/>
          <w:szCs w:val="24"/>
        </w:rPr>
        <w:t>ZON</w:t>
      </w:r>
      <w:r w:rsidR="007B03C7" w:rsidRPr="00DB6F60">
        <w:rPr>
          <w:b/>
          <w:sz w:val="24"/>
          <w:szCs w:val="24"/>
        </w:rPr>
        <w:t>E</w:t>
      </w:r>
      <w:r w:rsidRPr="00DB6F60">
        <w:rPr>
          <w:b/>
          <w:spacing w:val="26"/>
          <w:sz w:val="24"/>
          <w:szCs w:val="24"/>
        </w:rPr>
        <w:t xml:space="preserve"> </w:t>
      </w:r>
      <w:r w:rsidRPr="00DB6F60">
        <w:rPr>
          <w:b/>
          <w:sz w:val="24"/>
          <w:szCs w:val="24"/>
        </w:rPr>
        <w:t>“A”,</w:t>
      </w:r>
      <w:r w:rsidR="007B03C7" w:rsidRPr="00DB6F60">
        <w:rPr>
          <w:b/>
          <w:sz w:val="24"/>
          <w:szCs w:val="24"/>
        </w:rPr>
        <w:t xml:space="preserve"> “B”, “C” E NELL’AREA DI </w:t>
      </w:r>
      <w:r w:rsidR="004835CF">
        <w:rPr>
          <w:b/>
          <w:sz w:val="24"/>
          <w:szCs w:val="24"/>
        </w:rPr>
        <w:t>SOSTA</w:t>
      </w:r>
      <w:r w:rsidR="007B03C7" w:rsidRPr="00DB6F60">
        <w:rPr>
          <w:b/>
          <w:sz w:val="24"/>
          <w:szCs w:val="24"/>
        </w:rPr>
        <w:t xml:space="preserve"> PRESSO LA STAZIONE FERROVIARIA DI POZZUOLO MARTESANA.</w:t>
      </w:r>
    </w:p>
    <w:p w14:paraId="14EBA06D" w14:textId="77777777" w:rsidR="006D050F" w:rsidRPr="00DB6F60" w:rsidRDefault="006D050F" w:rsidP="00DB6F60">
      <w:pPr>
        <w:pStyle w:val="Corpotesto"/>
        <w:ind w:right="146"/>
        <w:jc w:val="both"/>
        <w:rPr>
          <w:b/>
        </w:rPr>
      </w:pPr>
    </w:p>
    <w:p w14:paraId="2E76404D" w14:textId="38451B76" w:rsidR="006D050F" w:rsidRPr="00DB6F60" w:rsidRDefault="0014219E" w:rsidP="00DB6F60">
      <w:pPr>
        <w:pStyle w:val="Corpotesto"/>
        <w:tabs>
          <w:tab w:val="left" w:pos="4850"/>
          <w:tab w:val="left" w:pos="7423"/>
        </w:tabs>
        <w:ind w:left="194" w:right="146"/>
        <w:jc w:val="center"/>
      </w:pPr>
      <w:r w:rsidRPr="00DB6F60">
        <w:t>Approvato con Deliberazione C.C. n</w:t>
      </w:r>
      <w:r w:rsidR="00901631">
        <w:t xml:space="preserve">. 04 </w:t>
      </w:r>
      <w:r w:rsidRPr="00DB6F60">
        <w:t>del</w:t>
      </w:r>
      <w:r w:rsidR="00901631">
        <w:t xml:space="preserve"> 31/03/2025</w:t>
      </w:r>
    </w:p>
    <w:p w14:paraId="098DA77D" w14:textId="77777777" w:rsidR="006D050F" w:rsidRPr="00DB6F60" w:rsidRDefault="006D050F" w:rsidP="00DB6F60">
      <w:pPr>
        <w:pStyle w:val="Corpotesto"/>
        <w:ind w:right="146"/>
      </w:pPr>
    </w:p>
    <w:p w14:paraId="33DBE143" w14:textId="77777777" w:rsidR="007B03C7" w:rsidRDefault="007B03C7" w:rsidP="00DB6F60">
      <w:pPr>
        <w:pStyle w:val="Corpotesto"/>
        <w:ind w:left="426" w:right="146"/>
        <w:jc w:val="both"/>
      </w:pPr>
    </w:p>
    <w:p w14:paraId="2DE3D4EB" w14:textId="77777777" w:rsidR="004835CF" w:rsidRPr="004835CF" w:rsidRDefault="004835CF" w:rsidP="00DB6F60">
      <w:pPr>
        <w:pStyle w:val="Corpotesto"/>
        <w:ind w:left="426" w:right="146"/>
        <w:jc w:val="both"/>
        <w:rPr>
          <w:b/>
          <w:bCs/>
        </w:rPr>
      </w:pPr>
      <w:r w:rsidRPr="004835CF">
        <w:rPr>
          <w:b/>
          <w:bCs/>
        </w:rPr>
        <w:t xml:space="preserve">Art. 1 - Oggetto </w:t>
      </w:r>
    </w:p>
    <w:p w14:paraId="51EB0911" w14:textId="14007BDA" w:rsidR="004835CF" w:rsidRPr="00DB6F60" w:rsidRDefault="004835CF" w:rsidP="004835CF">
      <w:pPr>
        <w:pStyle w:val="Corpotesto"/>
        <w:ind w:left="426" w:right="146"/>
        <w:jc w:val="both"/>
      </w:pPr>
      <w:r w:rsidRPr="00DB6F60">
        <w:t>Al fine di unificare</w:t>
      </w:r>
      <w:r w:rsidR="00086A67">
        <w:t xml:space="preserve"> ed uniformare</w:t>
      </w:r>
      <w:r w:rsidRPr="00DB6F60">
        <w:t xml:space="preserve"> i precedenti regolamenti di istituzione e di successiva integrazione e/o modifica delle aree territoriali urbane </w:t>
      </w:r>
      <w:r w:rsidR="00C86EB3" w:rsidRPr="00DB6F60">
        <w:t>denominate “A”, “B” e “C”</w:t>
      </w:r>
      <w:r w:rsidR="00C86EB3">
        <w:t xml:space="preserve"> e definite per</w:t>
      </w:r>
      <w:r w:rsidRPr="00DB6F60">
        <w:t xml:space="preserve"> riservare la sosta </w:t>
      </w:r>
      <w:r w:rsidR="00C86EB3">
        <w:t>a</w:t>
      </w:r>
      <w:r w:rsidRPr="00DB6F60">
        <w:t xml:space="preserve">i residenti, </w:t>
      </w:r>
      <w:r w:rsidR="00C86EB3">
        <w:t>oltre all</w:t>
      </w:r>
      <w:r w:rsidRPr="00DB6F60">
        <w:t xml:space="preserve">’area di </w:t>
      </w:r>
      <w:r>
        <w:t>sosta</w:t>
      </w:r>
      <w:r w:rsidRPr="00DB6F60">
        <w:t xml:space="preserve"> sita presso la Stazione Ferroviaria di Pozzuolo Martesana, il presente regolamento</w:t>
      </w:r>
      <w:r>
        <w:t xml:space="preserve"> unico</w:t>
      </w:r>
      <w:r w:rsidRPr="00DB6F60">
        <w:t xml:space="preserve"> ha funzione ricognit</w:t>
      </w:r>
      <w:r w:rsidR="00086A67">
        <w:t>iva</w:t>
      </w:r>
      <w:r w:rsidR="009A039A">
        <w:t xml:space="preserve"> e</w:t>
      </w:r>
      <w:r w:rsidRPr="00DB6F60">
        <w:t xml:space="preserve"> di aggiornamento della modulistica</w:t>
      </w:r>
      <w:r w:rsidR="009A039A">
        <w:t xml:space="preserve"> e</w:t>
      </w:r>
      <w:r w:rsidRPr="004835CF">
        <w:t xml:space="preserve"> </w:t>
      </w:r>
      <w:r w:rsidR="00C86EB3">
        <w:t>del</w:t>
      </w:r>
      <w:r w:rsidRPr="004835CF">
        <w:t xml:space="preserve">le modalità di </w:t>
      </w:r>
      <w:r w:rsidR="009A039A">
        <w:t xml:space="preserve">rilascio ed </w:t>
      </w:r>
      <w:r w:rsidRPr="004835CF">
        <w:t xml:space="preserve">utilizzo dei </w:t>
      </w:r>
      <w:r w:rsidR="00C86EB3">
        <w:t>contrassegni</w:t>
      </w:r>
      <w:r w:rsidRPr="004835CF">
        <w:t xml:space="preserve"> </w:t>
      </w:r>
      <w:r w:rsidRPr="00DB6F60">
        <w:t>secondo le attuali disposizioni normative.</w:t>
      </w:r>
    </w:p>
    <w:p w14:paraId="1197561D" w14:textId="77777777" w:rsidR="004835CF" w:rsidRPr="00DB6F60" w:rsidRDefault="004835CF" w:rsidP="00DB6F60">
      <w:pPr>
        <w:pStyle w:val="Corpotesto"/>
        <w:ind w:left="426" w:right="146"/>
        <w:jc w:val="both"/>
      </w:pPr>
    </w:p>
    <w:p w14:paraId="6CFF2885" w14:textId="56F5EC5D" w:rsidR="004835CF" w:rsidRPr="004835CF" w:rsidRDefault="004835CF" w:rsidP="004835CF">
      <w:pPr>
        <w:pStyle w:val="Corpotesto"/>
        <w:ind w:left="426" w:right="146"/>
        <w:jc w:val="both"/>
        <w:rPr>
          <w:b/>
          <w:bCs/>
        </w:rPr>
      </w:pPr>
      <w:r w:rsidRPr="004835CF">
        <w:rPr>
          <w:b/>
          <w:bCs/>
        </w:rPr>
        <w:t xml:space="preserve">Art. </w:t>
      </w:r>
      <w:r>
        <w:rPr>
          <w:b/>
          <w:bCs/>
        </w:rPr>
        <w:t>2</w:t>
      </w:r>
      <w:r w:rsidRPr="004835CF">
        <w:rPr>
          <w:b/>
          <w:bCs/>
        </w:rPr>
        <w:t xml:space="preserve"> </w:t>
      </w:r>
      <w:r w:rsidR="00DC54F3">
        <w:rPr>
          <w:b/>
          <w:bCs/>
        </w:rPr>
        <w:t>–</w:t>
      </w:r>
      <w:r w:rsidRPr="004835CF">
        <w:rPr>
          <w:b/>
          <w:bCs/>
        </w:rPr>
        <w:t xml:space="preserve"> </w:t>
      </w:r>
      <w:r w:rsidR="001F094A">
        <w:rPr>
          <w:b/>
          <w:bCs/>
        </w:rPr>
        <w:t>Beneficiari</w:t>
      </w:r>
    </w:p>
    <w:p w14:paraId="4BA4FFD4" w14:textId="2E77C621" w:rsidR="006D050F" w:rsidRDefault="00C56F4D" w:rsidP="00DB6F60">
      <w:pPr>
        <w:pStyle w:val="Corpotesto"/>
        <w:ind w:left="426" w:right="146"/>
        <w:jc w:val="both"/>
      </w:pPr>
      <w:r w:rsidRPr="00DB6F60">
        <w:rPr>
          <w:bCs/>
        </w:rPr>
        <w:t>V</w:t>
      </w:r>
      <w:r w:rsidRPr="00DB6F60">
        <w:t>iene</w:t>
      </w:r>
      <w:r w:rsidRPr="00DB6F60">
        <w:rPr>
          <w:spacing w:val="-2"/>
        </w:rPr>
        <w:t xml:space="preserve"> </w:t>
      </w:r>
      <w:r w:rsidR="004835CF">
        <w:t>concessa</w:t>
      </w:r>
      <w:r w:rsidRPr="00DB6F60">
        <w:rPr>
          <w:spacing w:val="-1"/>
        </w:rPr>
        <w:t xml:space="preserve"> </w:t>
      </w:r>
      <w:r w:rsidRPr="00DB6F60">
        <w:t>la</w:t>
      </w:r>
      <w:r w:rsidRPr="00DB6F60">
        <w:rPr>
          <w:spacing w:val="-1"/>
        </w:rPr>
        <w:t xml:space="preserve"> </w:t>
      </w:r>
      <w:r w:rsidRPr="00DB6F60">
        <w:t>possibilità</w:t>
      </w:r>
      <w:r w:rsidRPr="00DB6F60">
        <w:rPr>
          <w:spacing w:val="-1"/>
        </w:rPr>
        <w:t xml:space="preserve"> </w:t>
      </w:r>
      <w:r w:rsidRPr="00DB6F60">
        <w:t xml:space="preserve">di sosta negli </w:t>
      </w:r>
      <w:r w:rsidR="004835CF">
        <w:t>stalli</w:t>
      </w:r>
      <w:r w:rsidR="00603944">
        <w:t xml:space="preserve"> riservati,</w:t>
      </w:r>
      <w:r w:rsidRPr="00DB6F60">
        <w:t xml:space="preserve"> </w:t>
      </w:r>
      <w:r w:rsidR="004835CF">
        <w:t>delineati</w:t>
      </w:r>
      <w:r w:rsidR="004835CF" w:rsidRPr="00DB6F60">
        <w:t xml:space="preserve"> con il colore</w:t>
      </w:r>
      <w:r w:rsidR="004835CF" w:rsidRPr="00DB6F60">
        <w:rPr>
          <w:spacing w:val="23"/>
        </w:rPr>
        <w:t xml:space="preserve"> </w:t>
      </w:r>
      <w:r w:rsidR="004835CF" w:rsidRPr="00DB6F60">
        <w:t>giallo ed associati alla prescritta segnaletica verticale</w:t>
      </w:r>
      <w:r w:rsidRPr="00DB6F60">
        <w:t xml:space="preserve">, a tutti i soggetti </w:t>
      </w:r>
      <w:r w:rsidR="00603944" w:rsidRPr="00DB6F60">
        <w:t xml:space="preserve">considerati aventi diritto ed in possesso di </w:t>
      </w:r>
      <w:r w:rsidR="00603944">
        <w:t>apposito contrassegno rilasciato dall’ufficio competente previa presentazione di apposita domanda, in quanto</w:t>
      </w:r>
      <w:r w:rsidR="00603944" w:rsidRPr="00DB6F60">
        <w:t xml:space="preserve"> </w:t>
      </w:r>
      <w:r w:rsidRPr="00DB6F60">
        <w:t>residenti nelle vie</w:t>
      </w:r>
      <w:r w:rsidR="00603944">
        <w:t xml:space="preserve"> di cui all’articolo 3,</w:t>
      </w:r>
      <w:r w:rsidRPr="00DB6F60">
        <w:t xml:space="preserve"> facenti parte delle diverse “zone” </w:t>
      </w:r>
      <w:r w:rsidR="004835CF">
        <w:t>previste dal presente regolamento</w:t>
      </w:r>
      <w:r w:rsidR="00FB5BF0" w:rsidRPr="00DB6F60">
        <w:t>.</w:t>
      </w:r>
    </w:p>
    <w:p w14:paraId="08E618C3" w14:textId="77777777" w:rsidR="00C56F4D" w:rsidRDefault="00C56F4D" w:rsidP="00DB6F60">
      <w:pPr>
        <w:pStyle w:val="Corpotesto"/>
        <w:ind w:left="426" w:right="146"/>
        <w:jc w:val="both"/>
      </w:pPr>
    </w:p>
    <w:p w14:paraId="6B338B5B" w14:textId="2CBEC679" w:rsidR="00603944" w:rsidRPr="004835CF" w:rsidRDefault="00603944" w:rsidP="00603944">
      <w:pPr>
        <w:pStyle w:val="Corpotesto"/>
        <w:ind w:left="426" w:right="146"/>
        <w:jc w:val="both"/>
        <w:rPr>
          <w:b/>
          <w:bCs/>
        </w:rPr>
      </w:pPr>
      <w:r w:rsidRPr="004835CF">
        <w:rPr>
          <w:b/>
          <w:bCs/>
        </w:rPr>
        <w:t xml:space="preserve">Art. </w:t>
      </w:r>
      <w:r>
        <w:rPr>
          <w:b/>
          <w:bCs/>
        </w:rPr>
        <w:t>3</w:t>
      </w:r>
      <w:r w:rsidRPr="004835CF">
        <w:rPr>
          <w:b/>
          <w:bCs/>
        </w:rPr>
        <w:t xml:space="preserve"> </w:t>
      </w:r>
      <w:r>
        <w:rPr>
          <w:b/>
          <w:bCs/>
        </w:rPr>
        <w:t>–</w:t>
      </w:r>
      <w:r w:rsidRPr="004835CF">
        <w:rPr>
          <w:b/>
          <w:bCs/>
        </w:rPr>
        <w:t xml:space="preserve"> </w:t>
      </w:r>
      <w:r>
        <w:rPr>
          <w:b/>
          <w:bCs/>
        </w:rPr>
        <w:t>Determinazione delle “Zone”</w:t>
      </w:r>
      <w:r w:rsidRPr="004835CF">
        <w:rPr>
          <w:b/>
          <w:bCs/>
        </w:rPr>
        <w:t xml:space="preserve"> </w:t>
      </w:r>
    </w:p>
    <w:p w14:paraId="565512C7" w14:textId="77777777" w:rsidR="00603944" w:rsidRDefault="00603944" w:rsidP="00DB6F60">
      <w:pPr>
        <w:pStyle w:val="Corpotesto"/>
        <w:ind w:left="426" w:right="146"/>
        <w:jc w:val="both"/>
        <w:rPr>
          <w:b/>
          <w:bCs/>
        </w:rPr>
      </w:pPr>
    </w:p>
    <w:p w14:paraId="212F991A" w14:textId="33762423" w:rsidR="00C56F4D" w:rsidRPr="00DB6F60" w:rsidRDefault="00C56F4D" w:rsidP="00DB6F60">
      <w:pPr>
        <w:pStyle w:val="Corpotesto"/>
        <w:ind w:left="426" w:right="146"/>
        <w:jc w:val="both"/>
      </w:pPr>
      <w:r w:rsidRPr="00DB6F60">
        <w:rPr>
          <w:b/>
          <w:bCs/>
        </w:rPr>
        <w:t>ZONA “A”</w:t>
      </w:r>
      <w:r w:rsidR="00FB5BF0" w:rsidRPr="00DB6F60">
        <w:t xml:space="preserve"> destinata a tutti i veicoli appartenenti a residenti nelle vie:</w:t>
      </w:r>
    </w:p>
    <w:p w14:paraId="13F7489A" w14:textId="77777777" w:rsidR="006D050F" w:rsidRPr="00DB6F60" w:rsidRDefault="0014219E" w:rsidP="00DB6F60">
      <w:pPr>
        <w:pStyle w:val="Paragrafoelenco"/>
        <w:numPr>
          <w:ilvl w:val="0"/>
          <w:numId w:val="2"/>
        </w:numPr>
        <w:ind w:left="426" w:right="146" w:firstLine="0"/>
        <w:rPr>
          <w:sz w:val="24"/>
          <w:szCs w:val="24"/>
        </w:rPr>
      </w:pPr>
      <w:r w:rsidRPr="00DB6F60">
        <w:rPr>
          <w:sz w:val="24"/>
          <w:szCs w:val="24"/>
        </w:rPr>
        <w:t>Via</w:t>
      </w:r>
      <w:r w:rsidRPr="00DB6F60">
        <w:rPr>
          <w:spacing w:val="-1"/>
          <w:sz w:val="24"/>
          <w:szCs w:val="24"/>
        </w:rPr>
        <w:t xml:space="preserve"> </w:t>
      </w:r>
      <w:r w:rsidRPr="00DB6F60">
        <w:rPr>
          <w:spacing w:val="-2"/>
          <w:sz w:val="24"/>
          <w:szCs w:val="24"/>
        </w:rPr>
        <w:t>Ungaretti;</w:t>
      </w:r>
    </w:p>
    <w:p w14:paraId="10A8F498" w14:textId="77777777" w:rsidR="006D050F" w:rsidRPr="00E624FA" w:rsidRDefault="0014219E" w:rsidP="00DB6F60">
      <w:pPr>
        <w:pStyle w:val="Paragrafoelenco"/>
        <w:numPr>
          <w:ilvl w:val="0"/>
          <w:numId w:val="2"/>
        </w:numPr>
        <w:ind w:left="426" w:right="146" w:firstLine="0"/>
        <w:rPr>
          <w:sz w:val="24"/>
          <w:szCs w:val="24"/>
        </w:rPr>
      </w:pPr>
      <w:r w:rsidRPr="00DB6F60">
        <w:rPr>
          <w:sz w:val="24"/>
          <w:szCs w:val="24"/>
        </w:rPr>
        <w:t>Via</w:t>
      </w:r>
      <w:r w:rsidRPr="00DB6F60">
        <w:rPr>
          <w:spacing w:val="-1"/>
          <w:sz w:val="24"/>
          <w:szCs w:val="24"/>
        </w:rPr>
        <w:t xml:space="preserve"> </w:t>
      </w:r>
      <w:r w:rsidRPr="00DB6F60">
        <w:rPr>
          <w:sz w:val="24"/>
          <w:szCs w:val="24"/>
        </w:rPr>
        <w:t xml:space="preserve">C. </w:t>
      </w:r>
      <w:r w:rsidRPr="00DB6F60">
        <w:rPr>
          <w:spacing w:val="-2"/>
          <w:sz w:val="24"/>
          <w:szCs w:val="24"/>
        </w:rPr>
        <w:t>Porta;</w:t>
      </w:r>
    </w:p>
    <w:p w14:paraId="3DDBB918" w14:textId="0F414C80" w:rsidR="00E624FA" w:rsidRPr="00DB6F60" w:rsidRDefault="00E624FA" w:rsidP="00DB6F60">
      <w:pPr>
        <w:pStyle w:val="Paragrafoelenco"/>
        <w:numPr>
          <w:ilvl w:val="0"/>
          <w:numId w:val="2"/>
        </w:numPr>
        <w:ind w:left="426" w:right="146" w:firstLine="0"/>
        <w:rPr>
          <w:sz w:val="24"/>
          <w:szCs w:val="24"/>
        </w:rPr>
      </w:pPr>
      <w:r>
        <w:rPr>
          <w:spacing w:val="-2"/>
          <w:sz w:val="24"/>
          <w:szCs w:val="24"/>
        </w:rPr>
        <w:t>Via Fogazzaro;</w:t>
      </w:r>
    </w:p>
    <w:p w14:paraId="3CBC2AFC" w14:textId="77777777" w:rsidR="006D050F" w:rsidRPr="00DB6F60" w:rsidRDefault="0014219E" w:rsidP="00DB6F60">
      <w:pPr>
        <w:pStyle w:val="Paragrafoelenco"/>
        <w:numPr>
          <w:ilvl w:val="0"/>
          <w:numId w:val="2"/>
        </w:numPr>
        <w:ind w:left="426" w:right="146" w:firstLine="0"/>
        <w:rPr>
          <w:sz w:val="24"/>
          <w:szCs w:val="24"/>
        </w:rPr>
      </w:pPr>
      <w:r w:rsidRPr="00DB6F60">
        <w:rPr>
          <w:sz w:val="24"/>
          <w:szCs w:val="24"/>
        </w:rPr>
        <w:t>Via</w:t>
      </w:r>
      <w:r w:rsidRPr="00DB6F60">
        <w:rPr>
          <w:spacing w:val="-1"/>
          <w:sz w:val="24"/>
          <w:szCs w:val="24"/>
        </w:rPr>
        <w:t xml:space="preserve"> </w:t>
      </w:r>
      <w:r w:rsidRPr="00DB6F60">
        <w:rPr>
          <w:spacing w:val="-2"/>
          <w:sz w:val="24"/>
          <w:szCs w:val="24"/>
        </w:rPr>
        <w:t>Pirandello;</w:t>
      </w:r>
    </w:p>
    <w:p w14:paraId="19C9CF21" w14:textId="4E62CC85" w:rsidR="006D050F" w:rsidRPr="00DB6F60" w:rsidRDefault="0014219E" w:rsidP="00DB6F60">
      <w:pPr>
        <w:pStyle w:val="Paragrafoelenco"/>
        <w:numPr>
          <w:ilvl w:val="0"/>
          <w:numId w:val="2"/>
        </w:numPr>
        <w:ind w:left="426" w:right="146" w:firstLine="0"/>
        <w:rPr>
          <w:sz w:val="24"/>
          <w:szCs w:val="24"/>
        </w:rPr>
      </w:pPr>
      <w:r w:rsidRPr="00DB6F60">
        <w:rPr>
          <w:sz w:val="24"/>
          <w:szCs w:val="24"/>
        </w:rPr>
        <w:t>Via</w:t>
      </w:r>
      <w:r w:rsidRPr="00DB6F60">
        <w:rPr>
          <w:spacing w:val="-1"/>
          <w:sz w:val="24"/>
          <w:szCs w:val="24"/>
        </w:rPr>
        <w:t xml:space="preserve"> </w:t>
      </w:r>
      <w:r w:rsidRPr="00DB6F60">
        <w:rPr>
          <w:spacing w:val="-2"/>
          <w:sz w:val="24"/>
          <w:szCs w:val="24"/>
        </w:rPr>
        <w:t>Trilussa</w:t>
      </w:r>
      <w:r w:rsidR="004028EB">
        <w:rPr>
          <w:spacing w:val="-2"/>
          <w:sz w:val="24"/>
          <w:szCs w:val="24"/>
        </w:rPr>
        <w:t>.</w:t>
      </w:r>
    </w:p>
    <w:p w14:paraId="1897EE2D" w14:textId="77777777" w:rsidR="00C56F4D" w:rsidRPr="00DB6F60" w:rsidRDefault="00C56F4D" w:rsidP="00DB6F60">
      <w:pPr>
        <w:tabs>
          <w:tab w:val="left" w:pos="1132"/>
        </w:tabs>
        <w:ind w:left="426" w:right="146"/>
        <w:rPr>
          <w:sz w:val="24"/>
          <w:szCs w:val="24"/>
        </w:rPr>
      </w:pPr>
    </w:p>
    <w:p w14:paraId="44180D1A" w14:textId="74E946E7" w:rsidR="00C56F4D" w:rsidRPr="00DB6F60" w:rsidRDefault="00C56F4D" w:rsidP="00DB6F60">
      <w:pPr>
        <w:pStyle w:val="Corpotesto"/>
        <w:ind w:left="426" w:right="146"/>
        <w:jc w:val="both"/>
      </w:pPr>
      <w:r w:rsidRPr="00DB6F60">
        <w:rPr>
          <w:b/>
          <w:bCs/>
        </w:rPr>
        <w:t>ZONA “B”</w:t>
      </w:r>
      <w:r w:rsidR="00FB5BF0" w:rsidRPr="00DB6F60">
        <w:t xml:space="preserve"> destinata a tutti i veicoli appartenenti a residenti nelle vie:</w:t>
      </w:r>
    </w:p>
    <w:p w14:paraId="1742DF28" w14:textId="25D8EB72" w:rsidR="00C56F4D" w:rsidRPr="00DB6F60" w:rsidRDefault="00C56F4D" w:rsidP="00DB6F60">
      <w:pPr>
        <w:ind w:left="426" w:right="146"/>
        <w:rPr>
          <w:sz w:val="24"/>
          <w:szCs w:val="24"/>
        </w:rPr>
      </w:pPr>
      <w:r w:rsidRPr="00DB6F60">
        <w:rPr>
          <w:sz w:val="24"/>
          <w:szCs w:val="24"/>
        </w:rPr>
        <w:t>1) Via Vespucci;</w:t>
      </w:r>
    </w:p>
    <w:p w14:paraId="7B77CDA8" w14:textId="77777777" w:rsidR="00C56F4D" w:rsidRPr="00DB6F60" w:rsidRDefault="00C56F4D" w:rsidP="00DB6F60">
      <w:pPr>
        <w:ind w:left="426" w:right="146"/>
        <w:rPr>
          <w:sz w:val="24"/>
          <w:szCs w:val="24"/>
        </w:rPr>
      </w:pPr>
      <w:r w:rsidRPr="00DB6F60">
        <w:rPr>
          <w:sz w:val="24"/>
          <w:szCs w:val="24"/>
        </w:rPr>
        <w:t>2) Via F.lli Cervi;</w:t>
      </w:r>
    </w:p>
    <w:p w14:paraId="3E1994DA" w14:textId="77777777" w:rsidR="00C56F4D" w:rsidRPr="00DB6F60" w:rsidRDefault="00C56F4D" w:rsidP="00DB6F60">
      <w:pPr>
        <w:ind w:left="426" w:right="146"/>
        <w:rPr>
          <w:sz w:val="24"/>
          <w:szCs w:val="24"/>
        </w:rPr>
      </w:pPr>
      <w:r w:rsidRPr="00DB6F60">
        <w:rPr>
          <w:sz w:val="24"/>
          <w:szCs w:val="24"/>
        </w:rPr>
        <w:t>3) Via Pio La Torre;</w:t>
      </w:r>
    </w:p>
    <w:p w14:paraId="76703B8B" w14:textId="77777777" w:rsidR="00C56F4D" w:rsidRPr="00DB6F60" w:rsidRDefault="00C56F4D" w:rsidP="00DB6F60">
      <w:pPr>
        <w:ind w:left="426" w:right="146"/>
        <w:rPr>
          <w:sz w:val="24"/>
          <w:szCs w:val="24"/>
        </w:rPr>
      </w:pPr>
      <w:r w:rsidRPr="00DB6F60">
        <w:rPr>
          <w:sz w:val="24"/>
          <w:szCs w:val="24"/>
        </w:rPr>
        <w:t>4) Via C. Colombo;</w:t>
      </w:r>
    </w:p>
    <w:p w14:paraId="67F853B6" w14:textId="4AA94738" w:rsidR="00C56F4D" w:rsidRPr="00DB6F60" w:rsidRDefault="00C56F4D" w:rsidP="00DB6F60">
      <w:pPr>
        <w:ind w:left="426" w:right="146"/>
        <w:rPr>
          <w:sz w:val="24"/>
          <w:szCs w:val="24"/>
        </w:rPr>
      </w:pPr>
      <w:r w:rsidRPr="00DB6F60">
        <w:rPr>
          <w:sz w:val="24"/>
          <w:szCs w:val="24"/>
        </w:rPr>
        <w:t>5) Via A. Doria.</w:t>
      </w:r>
    </w:p>
    <w:p w14:paraId="3F5725C9" w14:textId="77777777" w:rsidR="00C56F4D" w:rsidRPr="00DB6F60" w:rsidRDefault="00C56F4D" w:rsidP="00DB6F60">
      <w:pPr>
        <w:ind w:left="426" w:right="146"/>
        <w:rPr>
          <w:sz w:val="24"/>
          <w:szCs w:val="24"/>
        </w:rPr>
      </w:pPr>
    </w:p>
    <w:p w14:paraId="090BDAF1" w14:textId="47B994D6" w:rsidR="00C56F4D" w:rsidRPr="00DB6F60" w:rsidRDefault="00C56F4D" w:rsidP="00DB6F60">
      <w:pPr>
        <w:ind w:left="426" w:right="146"/>
        <w:rPr>
          <w:sz w:val="24"/>
          <w:szCs w:val="24"/>
        </w:rPr>
      </w:pPr>
      <w:r w:rsidRPr="00DB6F60">
        <w:rPr>
          <w:b/>
          <w:bCs/>
          <w:sz w:val="24"/>
          <w:szCs w:val="24"/>
        </w:rPr>
        <w:t>ZONA “C”</w:t>
      </w:r>
      <w:r w:rsidR="00FB5BF0" w:rsidRPr="00DB6F60">
        <w:rPr>
          <w:sz w:val="24"/>
          <w:szCs w:val="24"/>
        </w:rPr>
        <w:t xml:space="preserve"> destinata a tutti i veicoli appartenenti a residenti nelle vie:</w:t>
      </w:r>
    </w:p>
    <w:p w14:paraId="7250257D" w14:textId="77777777" w:rsidR="00C56F4D" w:rsidRPr="00DB6F60" w:rsidRDefault="00C56F4D" w:rsidP="00DB6F60">
      <w:pPr>
        <w:ind w:left="426" w:right="146"/>
        <w:rPr>
          <w:sz w:val="24"/>
          <w:szCs w:val="24"/>
        </w:rPr>
      </w:pPr>
      <w:r w:rsidRPr="00DB6F60">
        <w:rPr>
          <w:sz w:val="24"/>
          <w:szCs w:val="24"/>
        </w:rPr>
        <w:t xml:space="preserve">1) Via S. Innocenzo; </w:t>
      </w:r>
    </w:p>
    <w:p w14:paraId="07BB231A" w14:textId="77777777" w:rsidR="00C56F4D" w:rsidRPr="00DB6F60" w:rsidRDefault="00C56F4D" w:rsidP="00DB6F60">
      <w:pPr>
        <w:ind w:left="426" w:right="146"/>
        <w:rPr>
          <w:sz w:val="24"/>
          <w:szCs w:val="24"/>
        </w:rPr>
      </w:pPr>
      <w:r w:rsidRPr="00DB6F60">
        <w:rPr>
          <w:sz w:val="24"/>
          <w:szCs w:val="24"/>
        </w:rPr>
        <w:t xml:space="preserve">2) Via Don L. Sturzo; </w:t>
      </w:r>
    </w:p>
    <w:p w14:paraId="313E4522" w14:textId="77777777" w:rsidR="00C56F4D" w:rsidRPr="00DB6F60" w:rsidRDefault="00C56F4D" w:rsidP="00DB6F60">
      <w:pPr>
        <w:ind w:left="426" w:right="146"/>
        <w:rPr>
          <w:sz w:val="24"/>
          <w:szCs w:val="24"/>
        </w:rPr>
      </w:pPr>
      <w:r w:rsidRPr="00DB6F60">
        <w:rPr>
          <w:sz w:val="24"/>
          <w:szCs w:val="24"/>
        </w:rPr>
        <w:t xml:space="preserve">3) Via Pitagora; </w:t>
      </w:r>
    </w:p>
    <w:p w14:paraId="3CEEF508" w14:textId="77777777" w:rsidR="00C56F4D" w:rsidRPr="00DB6F60" w:rsidRDefault="00C56F4D" w:rsidP="00DB6F60">
      <w:pPr>
        <w:ind w:left="426" w:right="146"/>
        <w:rPr>
          <w:sz w:val="24"/>
          <w:szCs w:val="24"/>
        </w:rPr>
      </w:pPr>
      <w:r w:rsidRPr="00DB6F60">
        <w:rPr>
          <w:sz w:val="24"/>
          <w:szCs w:val="24"/>
        </w:rPr>
        <w:t xml:space="preserve">4) Via Archimede; </w:t>
      </w:r>
    </w:p>
    <w:p w14:paraId="363AF8EB" w14:textId="67171914" w:rsidR="00C56F4D" w:rsidRDefault="00C56F4D" w:rsidP="00DB6F60">
      <w:pPr>
        <w:ind w:left="426" w:right="146"/>
        <w:rPr>
          <w:sz w:val="24"/>
          <w:szCs w:val="24"/>
        </w:rPr>
      </w:pPr>
      <w:r w:rsidRPr="00DB6F60">
        <w:rPr>
          <w:sz w:val="24"/>
          <w:szCs w:val="24"/>
        </w:rPr>
        <w:t>5) Via per Albignano</w:t>
      </w:r>
      <w:r w:rsidR="00E02B93">
        <w:rPr>
          <w:sz w:val="24"/>
          <w:szCs w:val="24"/>
        </w:rPr>
        <w:t>;</w:t>
      </w:r>
    </w:p>
    <w:p w14:paraId="757A071A" w14:textId="4CA2959A" w:rsidR="00E02B93" w:rsidRPr="00DB6F60" w:rsidRDefault="00E02B93" w:rsidP="00DB6F60">
      <w:pPr>
        <w:ind w:left="426" w:right="146"/>
        <w:rPr>
          <w:sz w:val="24"/>
          <w:szCs w:val="24"/>
        </w:rPr>
      </w:pPr>
      <w:r>
        <w:rPr>
          <w:sz w:val="24"/>
          <w:szCs w:val="24"/>
        </w:rPr>
        <w:t>6) Via XXV Aprile.</w:t>
      </w:r>
    </w:p>
    <w:p w14:paraId="5572DF0B" w14:textId="77777777" w:rsidR="00C56F4D" w:rsidRPr="00DB6F60" w:rsidRDefault="00C56F4D" w:rsidP="00DB6F60">
      <w:pPr>
        <w:ind w:left="426" w:right="146"/>
        <w:rPr>
          <w:sz w:val="24"/>
          <w:szCs w:val="24"/>
        </w:rPr>
      </w:pPr>
    </w:p>
    <w:p w14:paraId="5D7279A9" w14:textId="24B416A1" w:rsidR="00C56F4D" w:rsidRPr="00DB6F60" w:rsidRDefault="00C56F4D" w:rsidP="00DB6F60">
      <w:pPr>
        <w:ind w:left="426" w:right="146"/>
        <w:jc w:val="both"/>
        <w:rPr>
          <w:sz w:val="24"/>
          <w:szCs w:val="24"/>
        </w:rPr>
      </w:pPr>
      <w:r w:rsidRPr="00DB6F60">
        <w:rPr>
          <w:b/>
          <w:bCs/>
          <w:sz w:val="24"/>
          <w:szCs w:val="24"/>
        </w:rPr>
        <w:t>AREA DI SOSTA STAZIONE FS POZZUOLO MARTESANA</w:t>
      </w:r>
      <w:r w:rsidRPr="00DB6F60">
        <w:rPr>
          <w:sz w:val="24"/>
          <w:szCs w:val="24"/>
        </w:rPr>
        <w:t xml:space="preserve"> destinata a tutti i veicoli appartenenti a</w:t>
      </w:r>
      <w:r w:rsidR="001D66BC">
        <w:rPr>
          <w:sz w:val="24"/>
          <w:szCs w:val="24"/>
        </w:rPr>
        <w:t>i</w:t>
      </w:r>
      <w:r w:rsidRPr="00DB6F60">
        <w:rPr>
          <w:sz w:val="24"/>
          <w:szCs w:val="24"/>
        </w:rPr>
        <w:t xml:space="preserve"> residenti nel Comune di Pozzuolo Martesana, senza distinzione di zone.</w:t>
      </w:r>
    </w:p>
    <w:p w14:paraId="048CF48A" w14:textId="77777777" w:rsidR="006D050F" w:rsidRDefault="006D050F" w:rsidP="00DB6F60">
      <w:pPr>
        <w:pStyle w:val="Corpotesto"/>
        <w:ind w:right="146"/>
      </w:pPr>
    </w:p>
    <w:p w14:paraId="393E35E7" w14:textId="59B147A7" w:rsidR="001D66BC" w:rsidRPr="004835CF" w:rsidRDefault="001D66BC" w:rsidP="001D66BC">
      <w:pPr>
        <w:pStyle w:val="Corpotesto"/>
        <w:ind w:left="426" w:right="146"/>
        <w:jc w:val="both"/>
        <w:rPr>
          <w:b/>
          <w:bCs/>
        </w:rPr>
      </w:pPr>
      <w:r w:rsidRPr="004835CF">
        <w:rPr>
          <w:b/>
          <w:bCs/>
        </w:rPr>
        <w:t xml:space="preserve">Art. </w:t>
      </w:r>
      <w:r>
        <w:rPr>
          <w:b/>
          <w:bCs/>
        </w:rPr>
        <w:t>4</w:t>
      </w:r>
      <w:r w:rsidRPr="004835CF">
        <w:rPr>
          <w:b/>
          <w:bCs/>
        </w:rPr>
        <w:t xml:space="preserve"> </w:t>
      </w:r>
      <w:r w:rsidRPr="001D66BC">
        <w:rPr>
          <w:b/>
          <w:bCs/>
        </w:rPr>
        <w:t>– Requisiti per</w:t>
      </w:r>
      <w:r w:rsidRPr="001D66BC">
        <w:rPr>
          <w:b/>
          <w:bCs/>
          <w:spacing w:val="-1"/>
        </w:rPr>
        <w:t xml:space="preserve"> </w:t>
      </w:r>
      <w:r w:rsidRPr="001D66BC">
        <w:rPr>
          <w:b/>
          <w:bCs/>
        </w:rPr>
        <w:t>il</w:t>
      </w:r>
      <w:r w:rsidRPr="001D66BC">
        <w:rPr>
          <w:b/>
          <w:bCs/>
          <w:spacing w:val="-1"/>
        </w:rPr>
        <w:t xml:space="preserve"> </w:t>
      </w:r>
      <w:r w:rsidRPr="001D66BC">
        <w:rPr>
          <w:b/>
          <w:bCs/>
        </w:rPr>
        <w:t xml:space="preserve">rilascio </w:t>
      </w:r>
      <w:r w:rsidRPr="001D66BC">
        <w:rPr>
          <w:b/>
          <w:bCs/>
          <w:spacing w:val="-2"/>
        </w:rPr>
        <w:t>dell’autorizzazione</w:t>
      </w:r>
    </w:p>
    <w:p w14:paraId="404889A9" w14:textId="5A5F3E7F" w:rsidR="001D66BC" w:rsidRPr="00DB6F60" w:rsidRDefault="001D66BC" w:rsidP="001D66BC">
      <w:pPr>
        <w:pStyle w:val="Corpotesto"/>
        <w:ind w:left="426" w:right="146"/>
      </w:pPr>
      <w:r>
        <w:t xml:space="preserve">Ai fini del rilascio dell’autorizzazione e del relativo contrassegno è necessario che gli </w:t>
      </w:r>
      <w:r>
        <w:lastRenderedPageBreak/>
        <w:t>interessati:</w:t>
      </w:r>
    </w:p>
    <w:p w14:paraId="16E7C0F6" w14:textId="767FC0A3" w:rsidR="006D050F" w:rsidRPr="00DB6F60" w:rsidRDefault="0014219E" w:rsidP="00DB6F60">
      <w:pPr>
        <w:pStyle w:val="Paragrafoelenco"/>
        <w:numPr>
          <w:ilvl w:val="0"/>
          <w:numId w:val="1"/>
        </w:numPr>
        <w:tabs>
          <w:tab w:val="left" w:pos="666"/>
          <w:tab w:val="left" w:pos="708"/>
        </w:tabs>
        <w:ind w:right="146" w:hanging="284"/>
        <w:rPr>
          <w:sz w:val="24"/>
          <w:szCs w:val="24"/>
        </w:rPr>
      </w:pPr>
      <w:r w:rsidRPr="00DB6F60">
        <w:rPr>
          <w:sz w:val="24"/>
          <w:szCs w:val="24"/>
        </w:rPr>
        <w:t>present</w:t>
      </w:r>
      <w:r w:rsidR="001D66BC">
        <w:rPr>
          <w:sz w:val="24"/>
          <w:szCs w:val="24"/>
        </w:rPr>
        <w:t>ino</w:t>
      </w:r>
      <w:r w:rsidRPr="00DB6F60">
        <w:rPr>
          <w:spacing w:val="-2"/>
          <w:sz w:val="24"/>
          <w:szCs w:val="24"/>
        </w:rPr>
        <w:t xml:space="preserve"> </w:t>
      </w:r>
      <w:r w:rsidRPr="00DB6F60">
        <w:rPr>
          <w:sz w:val="24"/>
          <w:szCs w:val="24"/>
        </w:rPr>
        <w:t>una</w:t>
      </w:r>
      <w:r w:rsidRPr="00DB6F60">
        <w:rPr>
          <w:spacing w:val="-2"/>
          <w:sz w:val="24"/>
          <w:szCs w:val="24"/>
        </w:rPr>
        <w:t xml:space="preserve"> </w:t>
      </w:r>
      <w:r w:rsidRPr="00DB6F60">
        <w:rPr>
          <w:sz w:val="24"/>
          <w:szCs w:val="24"/>
        </w:rPr>
        <w:t>istanza</w:t>
      </w:r>
      <w:r w:rsidRPr="00DB6F60">
        <w:rPr>
          <w:spacing w:val="-2"/>
          <w:sz w:val="24"/>
          <w:szCs w:val="24"/>
        </w:rPr>
        <w:t xml:space="preserve"> </w:t>
      </w:r>
      <w:r w:rsidRPr="00DB6F60">
        <w:rPr>
          <w:sz w:val="24"/>
          <w:szCs w:val="24"/>
        </w:rPr>
        <w:t>al</w:t>
      </w:r>
      <w:r w:rsidRPr="00DB6F60">
        <w:rPr>
          <w:spacing w:val="-1"/>
          <w:sz w:val="24"/>
          <w:szCs w:val="24"/>
        </w:rPr>
        <w:t xml:space="preserve"> </w:t>
      </w:r>
      <w:r w:rsidRPr="00DB6F60">
        <w:rPr>
          <w:sz w:val="24"/>
          <w:szCs w:val="24"/>
        </w:rPr>
        <w:t>Corpo</w:t>
      </w:r>
      <w:r w:rsidRPr="00DB6F60">
        <w:rPr>
          <w:spacing w:val="-1"/>
          <w:sz w:val="24"/>
          <w:szCs w:val="24"/>
        </w:rPr>
        <w:t xml:space="preserve"> </w:t>
      </w:r>
      <w:r w:rsidRPr="00DB6F60">
        <w:rPr>
          <w:sz w:val="24"/>
          <w:szCs w:val="24"/>
        </w:rPr>
        <w:t>di</w:t>
      </w:r>
      <w:r w:rsidRPr="00DB6F60">
        <w:rPr>
          <w:spacing w:val="-1"/>
          <w:sz w:val="24"/>
          <w:szCs w:val="24"/>
        </w:rPr>
        <w:t xml:space="preserve"> </w:t>
      </w:r>
      <w:r w:rsidRPr="00DB6F60">
        <w:rPr>
          <w:sz w:val="24"/>
          <w:szCs w:val="24"/>
        </w:rPr>
        <w:t>Polizia</w:t>
      </w:r>
      <w:r w:rsidRPr="00DB6F60">
        <w:rPr>
          <w:spacing w:val="-3"/>
          <w:sz w:val="24"/>
          <w:szCs w:val="24"/>
        </w:rPr>
        <w:t xml:space="preserve"> </w:t>
      </w:r>
      <w:r w:rsidRPr="00DB6F60">
        <w:rPr>
          <w:sz w:val="24"/>
          <w:szCs w:val="24"/>
        </w:rPr>
        <w:t>Locale,</w:t>
      </w:r>
      <w:r w:rsidR="00FB5BF0" w:rsidRPr="00DB6F60">
        <w:rPr>
          <w:sz w:val="24"/>
          <w:szCs w:val="24"/>
        </w:rPr>
        <w:t xml:space="preserve"> come da modulistica parte integrante e sostanziale del presente regolamento</w:t>
      </w:r>
      <w:r w:rsidR="00BA72CA">
        <w:rPr>
          <w:sz w:val="24"/>
          <w:szCs w:val="24"/>
        </w:rPr>
        <w:t xml:space="preserve"> e con modalità di cui al successivo articolo 5</w:t>
      </w:r>
      <w:r w:rsidR="00FB5BF0" w:rsidRPr="00DB6F60">
        <w:rPr>
          <w:sz w:val="24"/>
          <w:szCs w:val="24"/>
        </w:rPr>
        <w:t>,</w:t>
      </w:r>
      <w:r w:rsidRPr="00DB6F60">
        <w:rPr>
          <w:spacing w:val="-2"/>
          <w:sz w:val="24"/>
          <w:szCs w:val="24"/>
        </w:rPr>
        <w:t xml:space="preserve"> </w:t>
      </w:r>
      <w:r w:rsidRPr="00DB6F60">
        <w:rPr>
          <w:sz w:val="24"/>
          <w:szCs w:val="24"/>
        </w:rPr>
        <w:t>allegando</w:t>
      </w:r>
      <w:r w:rsidRPr="00DB6F60">
        <w:rPr>
          <w:spacing w:val="-1"/>
          <w:sz w:val="24"/>
          <w:szCs w:val="24"/>
        </w:rPr>
        <w:t xml:space="preserve"> </w:t>
      </w:r>
      <w:r w:rsidRPr="00DB6F60">
        <w:rPr>
          <w:sz w:val="24"/>
          <w:szCs w:val="24"/>
        </w:rPr>
        <w:t>copia del</w:t>
      </w:r>
      <w:r w:rsidRPr="00DB6F60">
        <w:rPr>
          <w:spacing w:val="-1"/>
          <w:sz w:val="24"/>
          <w:szCs w:val="24"/>
        </w:rPr>
        <w:t xml:space="preserve"> </w:t>
      </w:r>
      <w:r w:rsidRPr="00DB6F60">
        <w:rPr>
          <w:sz w:val="24"/>
          <w:szCs w:val="24"/>
        </w:rPr>
        <w:t>documento</w:t>
      </w:r>
      <w:r w:rsidRPr="00DB6F60">
        <w:rPr>
          <w:spacing w:val="-1"/>
          <w:sz w:val="24"/>
          <w:szCs w:val="24"/>
        </w:rPr>
        <w:t xml:space="preserve"> </w:t>
      </w:r>
      <w:r w:rsidRPr="00DB6F60">
        <w:rPr>
          <w:sz w:val="24"/>
          <w:szCs w:val="24"/>
        </w:rPr>
        <w:t>d’identità e della carta di circolazione di ogni veicolo di cui si richiede il contrassegno e, se del caso, copia del contratto di locazione o di leasing del veicolo</w:t>
      </w:r>
      <w:r w:rsidR="00BA72CA">
        <w:rPr>
          <w:sz w:val="24"/>
          <w:szCs w:val="24"/>
        </w:rPr>
        <w:t xml:space="preserve"> nonché </w:t>
      </w:r>
      <w:r w:rsidR="00BA72CA" w:rsidRPr="00BB7ED7">
        <w:rPr>
          <w:rFonts w:eastAsiaTheme="minorHAnsi"/>
          <w:sz w:val="24"/>
          <w:szCs w:val="24"/>
        </w:rPr>
        <w:t>dichiarazione di uso esclusivo del veicolo, rilasciata dall’azienda di cui il richiedente fa parte</w:t>
      </w:r>
      <w:r w:rsidRPr="00DB6F60">
        <w:rPr>
          <w:sz w:val="24"/>
          <w:szCs w:val="24"/>
        </w:rPr>
        <w:t>;</w:t>
      </w:r>
    </w:p>
    <w:p w14:paraId="53E26765" w14:textId="2C0DF7C8" w:rsidR="006D050F" w:rsidRPr="00DB6F60" w:rsidRDefault="001D66BC" w:rsidP="00DB6F60">
      <w:pPr>
        <w:pStyle w:val="Paragrafoelenco"/>
        <w:numPr>
          <w:ilvl w:val="0"/>
          <w:numId w:val="1"/>
        </w:numPr>
        <w:tabs>
          <w:tab w:val="left" w:pos="664"/>
        </w:tabs>
        <w:ind w:left="664" w:right="146" w:hanging="240"/>
        <w:rPr>
          <w:sz w:val="24"/>
          <w:szCs w:val="24"/>
        </w:rPr>
      </w:pPr>
      <w:r>
        <w:rPr>
          <w:spacing w:val="-2"/>
          <w:sz w:val="24"/>
          <w:szCs w:val="24"/>
        </w:rPr>
        <w:t>siano in possesso</w:t>
      </w:r>
      <w:r w:rsidRPr="00DB6F60">
        <w:rPr>
          <w:spacing w:val="-2"/>
          <w:sz w:val="24"/>
          <w:szCs w:val="24"/>
        </w:rPr>
        <w:t xml:space="preserve"> </w:t>
      </w:r>
      <w:r w:rsidRPr="00DB6F60">
        <w:rPr>
          <w:sz w:val="24"/>
          <w:szCs w:val="24"/>
        </w:rPr>
        <w:t>dei</w:t>
      </w:r>
      <w:r w:rsidRPr="00DB6F60">
        <w:rPr>
          <w:spacing w:val="-1"/>
          <w:sz w:val="24"/>
          <w:szCs w:val="24"/>
        </w:rPr>
        <w:t xml:space="preserve"> </w:t>
      </w:r>
      <w:r w:rsidRPr="00DB6F60">
        <w:rPr>
          <w:sz w:val="24"/>
          <w:szCs w:val="24"/>
        </w:rPr>
        <w:t>seguenti</w:t>
      </w:r>
      <w:r w:rsidRPr="00DB6F60">
        <w:rPr>
          <w:spacing w:val="-1"/>
          <w:sz w:val="24"/>
          <w:szCs w:val="24"/>
        </w:rPr>
        <w:t xml:space="preserve"> </w:t>
      </w:r>
      <w:r w:rsidRPr="00DB6F60">
        <w:rPr>
          <w:spacing w:val="-2"/>
          <w:sz w:val="24"/>
          <w:szCs w:val="24"/>
        </w:rPr>
        <w:t>requisiti</w:t>
      </w:r>
      <w:r w:rsidR="00A85544" w:rsidRPr="00DB6F60">
        <w:rPr>
          <w:spacing w:val="-2"/>
          <w:sz w:val="24"/>
          <w:szCs w:val="24"/>
        </w:rPr>
        <w:t xml:space="preserve"> per le zone “A”, “B”, “C”</w:t>
      </w:r>
      <w:r w:rsidRPr="00DB6F60">
        <w:rPr>
          <w:spacing w:val="-2"/>
          <w:sz w:val="24"/>
          <w:szCs w:val="24"/>
        </w:rPr>
        <w:t>:</w:t>
      </w:r>
    </w:p>
    <w:p w14:paraId="2FA57937" w14:textId="01DBED74" w:rsidR="006D050F" w:rsidRPr="00DB6F60" w:rsidRDefault="0014219E" w:rsidP="00DB6F60">
      <w:pPr>
        <w:pStyle w:val="Paragrafoelenco"/>
        <w:numPr>
          <w:ilvl w:val="1"/>
          <w:numId w:val="1"/>
        </w:numPr>
        <w:tabs>
          <w:tab w:val="left" w:pos="975"/>
          <w:tab w:val="left" w:pos="991"/>
        </w:tabs>
        <w:ind w:right="146" w:hanging="284"/>
        <w:rPr>
          <w:sz w:val="24"/>
          <w:szCs w:val="24"/>
        </w:rPr>
      </w:pPr>
      <w:r w:rsidRPr="00DB6F60">
        <w:rPr>
          <w:sz w:val="24"/>
          <w:szCs w:val="24"/>
        </w:rPr>
        <w:t>veicoli intestati a persone fisiche residenti nelle vie</w:t>
      </w:r>
      <w:r w:rsidR="00FB5BF0" w:rsidRPr="00DB6F60">
        <w:rPr>
          <w:sz w:val="24"/>
          <w:szCs w:val="24"/>
        </w:rPr>
        <w:t xml:space="preserve"> di cui all’art. </w:t>
      </w:r>
      <w:r w:rsidR="001D66BC">
        <w:rPr>
          <w:sz w:val="24"/>
          <w:szCs w:val="24"/>
        </w:rPr>
        <w:t>3</w:t>
      </w:r>
      <w:r w:rsidRPr="00DB6F60">
        <w:rPr>
          <w:sz w:val="24"/>
          <w:szCs w:val="24"/>
        </w:rPr>
        <w:t>;</w:t>
      </w:r>
    </w:p>
    <w:p w14:paraId="7A27FF8E" w14:textId="14808E59" w:rsidR="006D050F" w:rsidRPr="00DB6F60" w:rsidRDefault="0014219E" w:rsidP="00DB6F60">
      <w:pPr>
        <w:pStyle w:val="Paragrafoelenco"/>
        <w:numPr>
          <w:ilvl w:val="1"/>
          <w:numId w:val="1"/>
        </w:numPr>
        <w:tabs>
          <w:tab w:val="left" w:pos="965"/>
          <w:tab w:val="left" w:pos="991"/>
        </w:tabs>
        <w:ind w:right="146" w:hanging="284"/>
        <w:rPr>
          <w:sz w:val="24"/>
          <w:szCs w:val="24"/>
        </w:rPr>
      </w:pPr>
      <w:r w:rsidRPr="00DB6F60">
        <w:rPr>
          <w:sz w:val="24"/>
          <w:szCs w:val="24"/>
        </w:rPr>
        <w:t>veicoli</w:t>
      </w:r>
      <w:r w:rsidRPr="00DB6F60">
        <w:rPr>
          <w:spacing w:val="-3"/>
          <w:sz w:val="24"/>
          <w:szCs w:val="24"/>
        </w:rPr>
        <w:t xml:space="preserve"> </w:t>
      </w:r>
      <w:r w:rsidRPr="00DB6F60">
        <w:rPr>
          <w:sz w:val="24"/>
          <w:szCs w:val="24"/>
        </w:rPr>
        <w:t>intestati</w:t>
      </w:r>
      <w:r w:rsidRPr="00DB6F60">
        <w:rPr>
          <w:spacing w:val="-3"/>
          <w:sz w:val="24"/>
          <w:szCs w:val="24"/>
        </w:rPr>
        <w:t xml:space="preserve"> </w:t>
      </w:r>
      <w:r w:rsidRPr="00DB6F60">
        <w:rPr>
          <w:sz w:val="24"/>
          <w:szCs w:val="24"/>
        </w:rPr>
        <w:t>ad</w:t>
      </w:r>
      <w:r w:rsidRPr="00DB6F60">
        <w:rPr>
          <w:spacing w:val="-3"/>
          <w:sz w:val="24"/>
          <w:szCs w:val="24"/>
        </w:rPr>
        <w:t xml:space="preserve"> </w:t>
      </w:r>
      <w:r w:rsidRPr="00DB6F60">
        <w:rPr>
          <w:sz w:val="24"/>
          <w:szCs w:val="24"/>
        </w:rPr>
        <w:t>attività</w:t>
      </w:r>
      <w:r w:rsidRPr="00DB6F60">
        <w:rPr>
          <w:spacing w:val="-4"/>
          <w:sz w:val="24"/>
          <w:szCs w:val="24"/>
        </w:rPr>
        <w:t xml:space="preserve"> </w:t>
      </w:r>
      <w:r w:rsidRPr="00DB6F60">
        <w:rPr>
          <w:sz w:val="24"/>
          <w:szCs w:val="24"/>
        </w:rPr>
        <w:t>commerciali</w:t>
      </w:r>
      <w:r w:rsidRPr="00DB6F60">
        <w:rPr>
          <w:spacing w:val="-3"/>
          <w:sz w:val="24"/>
          <w:szCs w:val="24"/>
        </w:rPr>
        <w:t xml:space="preserve"> </w:t>
      </w:r>
      <w:r w:rsidRPr="00DB6F60">
        <w:rPr>
          <w:sz w:val="24"/>
          <w:szCs w:val="24"/>
        </w:rPr>
        <w:t>in</w:t>
      </w:r>
      <w:r w:rsidRPr="00DB6F60">
        <w:rPr>
          <w:spacing w:val="-1"/>
          <w:sz w:val="24"/>
          <w:szCs w:val="24"/>
        </w:rPr>
        <w:t xml:space="preserve"> </w:t>
      </w:r>
      <w:r w:rsidRPr="00DB6F60">
        <w:rPr>
          <w:sz w:val="24"/>
          <w:szCs w:val="24"/>
        </w:rPr>
        <w:t>genere,</w:t>
      </w:r>
      <w:r w:rsidRPr="00DB6F60">
        <w:rPr>
          <w:spacing w:val="-3"/>
          <w:sz w:val="24"/>
          <w:szCs w:val="24"/>
        </w:rPr>
        <w:t xml:space="preserve"> </w:t>
      </w:r>
      <w:r w:rsidRPr="00DB6F60">
        <w:rPr>
          <w:sz w:val="24"/>
          <w:szCs w:val="24"/>
        </w:rPr>
        <w:t>con</w:t>
      </w:r>
      <w:r w:rsidRPr="00DB6F60">
        <w:rPr>
          <w:spacing w:val="-3"/>
          <w:sz w:val="24"/>
          <w:szCs w:val="24"/>
        </w:rPr>
        <w:t xml:space="preserve"> </w:t>
      </w:r>
      <w:r w:rsidRPr="00DB6F60">
        <w:rPr>
          <w:sz w:val="24"/>
          <w:szCs w:val="24"/>
        </w:rPr>
        <w:t>sede</w:t>
      </w:r>
      <w:r w:rsidRPr="00DB6F60">
        <w:rPr>
          <w:spacing w:val="-4"/>
          <w:sz w:val="24"/>
          <w:szCs w:val="24"/>
        </w:rPr>
        <w:t xml:space="preserve"> </w:t>
      </w:r>
      <w:r w:rsidRPr="00DB6F60">
        <w:rPr>
          <w:sz w:val="24"/>
          <w:szCs w:val="24"/>
        </w:rPr>
        <w:t>legale</w:t>
      </w:r>
      <w:r w:rsidRPr="00DB6F60">
        <w:rPr>
          <w:spacing w:val="-3"/>
          <w:sz w:val="24"/>
          <w:szCs w:val="24"/>
        </w:rPr>
        <w:t xml:space="preserve"> </w:t>
      </w:r>
      <w:r w:rsidRPr="00DB6F60">
        <w:rPr>
          <w:sz w:val="24"/>
          <w:szCs w:val="24"/>
        </w:rPr>
        <w:t>nelle</w:t>
      </w:r>
      <w:r w:rsidRPr="00DB6F60">
        <w:rPr>
          <w:spacing w:val="-2"/>
          <w:sz w:val="24"/>
          <w:szCs w:val="24"/>
        </w:rPr>
        <w:t xml:space="preserve"> </w:t>
      </w:r>
      <w:r w:rsidRPr="00DB6F60">
        <w:rPr>
          <w:sz w:val="24"/>
          <w:szCs w:val="24"/>
        </w:rPr>
        <w:t xml:space="preserve">vie </w:t>
      </w:r>
      <w:r w:rsidR="00FB5BF0" w:rsidRPr="00DB6F60">
        <w:rPr>
          <w:sz w:val="24"/>
          <w:szCs w:val="24"/>
        </w:rPr>
        <w:t xml:space="preserve">di cui all’art. </w:t>
      </w:r>
      <w:r w:rsidR="00BB7ED7">
        <w:rPr>
          <w:sz w:val="24"/>
          <w:szCs w:val="24"/>
        </w:rPr>
        <w:t>3</w:t>
      </w:r>
      <w:r w:rsidRPr="00DB6F60">
        <w:rPr>
          <w:sz w:val="24"/>
          <w:szCs w:val="24"/>
        </w:rPr>
        <w:t>, fino ad un massimo di n. 2 veicoli</w:t>
      </w:r>
      <w:r w:rsidRPr="00DB6F60">
        <w:rPr>
          <w:spacing w:val="40"/>
          <w:sz w:val="24"/>
          <w:szCs w:val="24"/>
        </w:rPr>
        <w:t xml:space="preserve"> </w:t>
      </w:r>
      <w:r w:rsidRPr="00DB6F60">
        <w:rPr>
          <w:sz w:val="24"/>
          <w:szCs w:val="24"/>
        </w:rPr>
        <w:t>per singola ditta;</w:t>
      </w:r>
    </w:p>
    <w:p w14:paraId="6B83DCD9" w14:textId="457D3135" w:rsidR="006D050F" w:rsidRPr="00DB6F60" w:rsidRDefault="0014219E" w:rsidP="00DB6F60">
      <w:pPr>
        <w:pStyle w:val="Paragrafoelenco"/>
        <w:numPr>
          <w:ilvl w:val="1"/>
          <w:numId w:val="1"/>
        </w:numPr>
        <w:tabs>
          <w:tab w:val="left" w:pos="984"/>
          <w:tab w:val="left" w:pos="991"/>
        </w:tabs>
        <w:ind w:right="146" w:hanging="284"/>
        <w:rPr>
          <w:sz w:val="24"/>
          <w:szCs w:val="24"/>
        </w:rPr>
      </w:pPr>
      <w:r w:rsidRPr="00DB6F60">
        <w:rPr>
          <w:sz w:val="24"/>
          <w:szCs w:val="24"/>
        </w:rPr>
        <w:t xml:space="preserve">veicoli di proprietà di società di noleggio a lungo termine oppure di leasing, con contratto intestato ed in uso esclusivo a persone fisiche residenti </w:t>
      </w:r>
      <w:r w:rsidR="00FB5BF0" w:rsidRPr="00DB6F60">
        <w:rPr>
          <w:sz w:val="24"/>
          <w:szCs w:val="24"/>
        </w:rPr>
        <w:t>nelle</w:t>
      </w:r>
      <w:r w:rsidR="00FB5BF0" w:rsidRPr="00DB6F60">
        <w:rPr>
          <w:spacing w:val="-2"/>
          <w:sz w:val="24"/>
          <w:szCs w:val="24"/>
        </w:rPr>
        <w:t xml:space="preserve"> </w:t>
      </w:r>
      <w:r w:rsidR="00FB5BF0" w:rsidRPr="00DB6F60">
        <w:rPr>
          <w:sz w:val="24"/>
          <w:szCs w:val="24"/>
        </w:rPr>
        <w:t xml:space="preserve">vie di cui all’art. </w:t>
      </w:r>
      <w:r w:rsidR="00BB7ED7">
        <w:rPr>
          <w:sz w:val="24"/>
          <w:szCs w:val="24"/>
        </w:rPr>
        <w:t>3</w:t>
      </w:r>
      <w:r w:rsidRPr="00DB6F60">
        <w:rPr>
          <w:sz w:val="24"/>
          <w:szCs w:val="24"/>
        </w:rPr>
        <w:t>;</w:t>
      </w:r>
    </w:p>
    <w:p w14:paraId="3DD5C9F2" w14:textId="77777777" w:rsidR="00BB7ED7" w:rsidRPr="00BB7ED7" w:rsidRDefault="0014219E" w:rsidP="00BB7ED7">
      <w:pPr>
        <w:pStyle w:val="Paragrafoelenco"/>
        <w:widowControl/>
        <w:numPr>
          <w:ilvl w:val="1"/>
          <w:numId w:val="1"/>
        </w:numPr>
        <w:adjustRightInd w:val="0"/>
        <w:ind w:left="993" w:right="146" w:hanging="284"/>
      </w:pPr>
      <w:r w:rsidRPr="00BB7ED7">
        <w:rPr>
          <w:sz w:val="24"/>
          <w:szCs w:val="24"/>
        </w:rPr>
        <w:t xml:space="preserve">veicoli di proprietà di società di noleggio a lungo termine oppure leasing con contratto intestato ad attività commerciali in genere, con sede legale nelle </w:t>
      </w:r>
      <w:r w:rsidR="00FB5BF0" w:rsidRPr="00BB7ED7">
        <w:rPr>
          <w:sz w:val="24"/>
          <w:szCs w:val="24"/>
        </w:rPr>
        <w:t xml:space="preserve">vie di cui all’art. </w:t>
      </w:r>
      <w:r w:rsidR="00BB7ED7" w:rsidRPr="00BB7ED7">
        <w:rPr>
          <w:sz w:val="24"/>
          <w:szCs w:val="24"/>
        </w:rPr>
        <w:t>3</w:t>
      </w:r>
      <w:r w:rsidRPr="00BB7ED7">
        <w:rPr>
          <w:sz w:val="24"/>
          <w:szCs w:val="24"/>
        </w:rPr>
        <w:t>, fino ad un massimo di n. 2 veicoli</w:t>
      </w:r>
      <w:r w:rsidRPr="00BB7ED7">
        <w:rPr>
          <w:spacing w:val="40"/>
          <w:sz w:val="24"/>
          <w:szCs w:val="24"/>
        </w:rPr>
        <w:t xml:space="preserve"> </w:t>
      </w:r>
      <w:r w:rsidRPr="00BB7ED7">
        <w:rPr>
          <w:sz w:val="24"/>
          <w:szCs w:val="24"/>
        </w:rPr>
        <w:t>per singola ditta</w:t>
      </w:r>
      <w:r w:rsidR="00A85544" w:rsidRPr="00BB7ED7">
        <w:rPr>
          <w:sz w:val="24"/>
          <w:szCs w:val="24"/>
        </w:rPr>
        <w:t>;</w:t>
      </w:r>
    </w:p>
    <w:p w14:paraId="7A114E3E" w14:textId="20FE2363" w:rsidR="00BB7ED7" w:rsidRPr="00BB7ED7" w:rsidRDefault="00BB7ED7" w:rsidP="00BB7ED7">
      <w:pPr>
        <w:pStyle w:val="Paragrafoelenco"/>
        <w:widowControl/>
        <w:numPr>
          <w:ilvl w:val="1"/>
          <w:numId w:val="1"/>
        </w:numPr>
        <w:adjustRightInd w:val="0"/>
        <w:ind w:left="993" w:right="146" w:hanging="284"/>
        <w:rPr>
          <w:sz w:val="24"/>
          <w:szCs w:val="24"/>
        </w:rPr>
      </w:pPr>
      <w:r w:rsidRPr="00BB7ED7">
        <w:rPr>
          <w:rFonts w:eastAsiaTheme="minorHAnsi"/>
          <w:sz w:val="24"/>
          <w:szCs w:val="24"/>
        </w:rPr>
        <w:t xml:space="preserve">veicoli intestati ad attività commerciali/aziendali in genere, assegnati in uso esclusivo a dipendenti o amministratori delle stesse, residenti nelle vie </w:t>
      </w:r>
      <w:r w:rsidRPr="00BB7ED7">
        <w:rPr>
          <w:sz w:val="24"/>
          <w:szCs w:val="24"/>
        </w:rPr>
        <w:t>di cui all’art. 3</w:t>
      </w:r>
      <w:r w:rsidRPr="00BB7ED7">
        <w:rPr>
          <w:rFonts w:eastAsiaTheme="minorHAnsi"/>
          <w:sz w:val="24"/>
          <w:szCs w:val="24"/>
        </w:rPr>
        <w:t>, fino ad un massimo di n. 1 veicolo per singola persona fisica</w:t>
      </w:r>
      <w:r w:rsidR="004C1F77">
        <w:rPr>
          <w:rFonts w:eastAsiaTheme="minorHAnsi"/>
          <w:sz w:val="24"/>
          <w:szCs w:val="24"/>
        </w:rPr>
        <w:t xml:space="preserve"> </w:t>
      </w:r>
      <w:r w:rsidR="004C1F77" w:rsidRPr="00BB7ED7">
        <w:rPr>
          <w:rFonts w:eastAsiaTheme="minorHAnsi"/>
          <w:sz w:val="24"/>
          <w:szCs w:val="24"/>
        </w:rPr>
        <w:t>(con apposita dichiarazione di uso esclusivo del veicolo rilasciata dall’azienda di cui il richiedente fa parte</w:t>
      </w:r>
      <w:r w:rsidR="004C1F77">
        <w:rPr>
          <w:rFonts w:eastAsiaTheme="minorHAnsi"/>
          <w:sz w:val="24"/>
          <w:szCs w:val="24"/>
        </w:rPr>
        <w:t>, allegando visura camerale</w:t>
      </w:r>
      <w:r w:rsidR="004C1F77" w:rsidRPr="00BB7ED7">
        <w:rPr>
          <w:rFonts w:eastAsiaTheme="minorHAnsi"/>
          <w:sz w:val="24"/>
          <w:szCs w:val="24"/>
        </w:rPr>
        <w:t>)</w:t>
      </w:r>
      <w:r w:rsidRPr="00BB7ED7">
        <w:rPr>
          <w:rFonts w:eastAsiaTheme="minorHAnsi"/>
          <w:sz w:val="24"/>
          <w:szCs w:val="24"/>
        </w:rPr>
        <w:t>.</w:t>
      </w:r>
    </w:p>
    <w:p w14:paraId="287C5950" w14:textId="18B55FFE" w:rsidR="00A85544" w:rsidRPr="00DB6F60" w:rsidRDefault="001D66BC" w:rsidP="001D66BC">
      <w:pPr>
        <w:pStyle w:val="Paragrafoelenco"/>
        <w:numPr>
          <w:ilvl w:val="0"/>
          <w:numId w:val="1"/>
        </w:numPr>
        <w:ind w:right="146"/>
        <w:rPr>
          <w:sz w:val="24"/>
          <w:szCs w:val="24"/>
        </w:rPr>
      </w:pPr>
      <w:r>
        <w:rPr>
          <w:sz w:val="24"/>
          <w:szCs w:val="24"/>
        </w:rPr>
        <w:t xml:space="preserve">siano in </w:t>
      </w:r>
      <w:r w:rsidR="00A85544" w:rsidRPr="00DB6F60">
        <w:rPr>
          <w:sz w:val="24"/>
          <w:szCs w:val="24"/>
        </w:rPr>
        <w:t xml:space="preserve">possesso dei </w:t>
      </w:r>
      <w:r>
        <w:rPr>
          <w:sz w:val="24"/>
          <w:szCs w:val="24"/>
        </w:rPr>
        <w:t xml:space="preserve">seguenti </w:t>
      </w:r>
      <w:r w:rsidR="00A85544" w:rsidRPr="00DB6F60">
        <w:rPr>
          <w:sz w:val="24"/>
          <w:szCs w:val="24"/>
        </w:rPr>
        <w:t xml:space="preserve">requisiti per l’area di </w:t>
      </w:r>
      <w:r w:rsidR="004835CF">
        <w:rPr>
          <w:sz w:val="24"/>
          <w:szCs w:val="24"/>
        </w:rPr>
        <w:t>sosta</w:t>
      </w:r>
      <w:r w:rsidR="00A85544" w:rsidRPr="00DB6F60">
        <w:rPr>
          <w:sz w:val="24"/>
          <w:szCs w:val="24"/>
        </w:rPr>
        <w:t xml:space="preserve"> presso la Stazione Ferroviaria di Pozzuolo Martesana:</w:t>
      </w:r>
    </w:p>
    <w:p w14:paraId="537AE252" w14:textId="28FFD6A6" w:rsidR="00A85544" w:rsidRPr="00DB6F60" w:rsidRDefault="00A85544" w:rsidP="00DB6F60">
      <w:pPr>
        <w:pStyle w:val="Paragrafoelenco"/>
        <w:numPr>
          <w:ilvl w:val="1"/>
          <w:numId w:val="1"/>
        </w:numPr>
        <w:tabs>
          <w:tab w:val="left" w:pos="991"/>
          <w:tab w:val="left" w:pos="1022"/>
        </w:tabs>
        <w:ind w:right="146"/>
        <w:rPr>
          <w:sz w:val="24"/>
          <w:szCs w:val="24"/>
        </w:rPr>
      </w:pPr>
      <w:r w:rsidRPr="00DB6F60">
        <w:rPr>
          <w:sz w:val="24"/>
          <w:szCs w:val="24"/>
        </w:rPr>
        <w:t>veicoli intestati a persone fisiche residenti nel Comune di Pozzuolo Martesana;</w:t>
      </w:r>
    </w:p>
    <w:p w14:paraId="49CD7CD1" w14:textId="27F115BC" w:rsidR="00A85544" w:rsidRPr="00DB6F60" w:rsidRDefault="00A85544" w:rsidP="00DB6F60">
      <w:pPr>
        <w:pStyle w:val="Paragrafoelenco"/>
        <w:numPr>
          <w:ilvl w:val="1"/>
          <w:numId w:val="1"/>
        </w:numPr>
        <w:tabs>
          <w:tab w:val="left" w:pos="991"/>
          <w:tab w:val="left" w:pos="1022"/>
        </w:tabs>
        <w:ind w:right="146"/>
        <w:rPr>
          <w:sz w:val="24"/>
          <w:szCs w:val="24"/>
        </w:rPr>
      </w:pPr>
      <w:r w:rsidRPr="00DB6F60">
        <w:rPr>
          <w:sz w:val="24"/>
          <w:szCs w:val="24"/>
        </w:rPr>
        <w:t>veicoli</w:t>
      </w:r>
      <w:r w:rsidRPr="00DB6F60">
        <w:rPr>
          <w:spacing w:val="-3"/>
          <w:sz w:val="24"/>
          <w:szCs w:val="24"/>
        </w:rPr>
        <w:t xml:space="preserve"> </w:t>
      </w:r>
      <w:r w:rsidRPr="00DB6F60">
        <w:rPr>
          <w:sz w:val="24"/>
          <w:szCs w:val="24"/>
        </w:rPr>
        <w:t>intestati</w:t>
      </w:r>
      <w:r w:rsidRPr="00DB6F60">
        <w:rPr>
          <w:spacing w:val="-3"/>
          <w:sz w:val="24"/>
          <w:szCs w:val="24"/>
        </w:rPr>
        <w:t xml:space="preserve"> </w:t>
      </w:r>
      <w:r w:rsidRPr="00DB6F60">
        <w:rPr>
          <w:sz w:val="24"/>
          <w:szCs w:val="24"/>
        </w:rPr>
        <w:t>ad</w:t>
      </w:r>
      <w:r w:rsidRPr="00DB6F60">
        <w:rPr>
          <w:spacing w:val="-3"/>
          <w:sz w:val="24"/>
          <w:szCs w:val="24"/>
        </w:rPr>
        <w:t xml:space="preserve"> </w:t>
      </w:r>
      <w:r w:rsidRPr="00DB6F60">
        <w:rPr>
          <w:sz w:val="24"/>
          <w:szCs w:val="24"/>
        </w:rPr>
        <w:t>attività</w:t>
      </w:r>
      <w:r w:rsidRPr="00DB6F60">
        <w:rPr>
          <w:spacing w:val="-4"/>
          <w:sz w:val="24"/>
          <w:szCs w:val="24"/>
        </w:rPr>
        <w:t xml:space="preserve"> </w:t>
      </w:r>
      <w:r w:rsidRPr="00DB6F60">
        <w:rPr>
          <w:sz w:val="24"/>
          <w:szCs w:val="24"/>
        </w:rPr>
        <w:t>commerciali</w:t>
      </w:r>
      <w:r w:rsidRPr="00DB6F60">
        <w:rPr>
          <w:spacing w:val="-3"/>
          <w:sz w:val="24"/>
          <w:szCs w:val="24"/>
        </w:rPr>
        <w:t xml:space="preserve"> </w:t>
      </w:r>
      <w:r w:rsidRPr="00DB6F60">
        <w:rPr>
          <w:sz w:val="24"/>
          <w:szCs w:val="24"/>
        </w:rPr>
        <w:t>in</w:t>
      </w:r>
      <w:r w:rsidRPr="00DB6F60">
        <w:rPr>
          <w:spacing w:val="-1"/>
          <w:sz w:val="24"/>
          <w:szCs w:val="24"/>
        </w:rPr>
        <w:t xml:space="preserve"> </w:t>
      </w:r>
      <w:r w:rsidRPr="00DB6F60">
        <w:rPr>
          <w:sz w:val="24"/>
          <w:szCs w:val="24"/>
        </w:rPr>
        <w:t>genere,</w:t>
      </w:r>
      <w:r w:rsidRPr="00DB6F60">
        <w:rPr>
          <w:spacing w:val="-3"/>
          <w:sz w:val="24"/>
          <w:szCs w:val="24"/>
        </w:rPr>
        <w:t xml:space="preserve"> </w:t>
      </w:r>
      <w:r w:rsidRPr="00DB6F60">
        <w:rPr>
          <w:sz w:val="24"/>
          <w:szCs w:val="24"/>
        </w:rPr>
        <w:t>con</w:t>
      </w:r>
      <w:r w:rsidRPr="00DB6F60">
        <w:rPr>
          <w:spacing w:val="-3"/>
          <w:sz w:val="24"/>
          <w:szCs w:val="24"/>
        </w:rPr>
        <w:t xml:space="preserve"> </w:t>
      </w:r>
      <w:r w:rsidRPr="00DB6F60">
        <w:rPr>
          <w:sz w:val="24"/>
          <w:szCs w:val="24"/>
        </w:rPr>
        <w:t>sede</w:t>
      </w:r>
      <w:r w:rsidRPr="00DB6F60">
        <w:rPr>
          <w:spacing w:val="-4"/>
          <w:sz w:val="24"/>
          <w:szCs w:val="24"/>
        </w:rPr>
        <w:t xml:space="preserve"> </w:t>
      </w:r>
      <w:r w:rsidRPr="00DB6F60">
        <w:rPr>
          <w:sz w:val="24"/>
          <w:szCs w:val="24"/>
        </w:rPr>
        <w:t>legale</w:t>
      </w:r>
      <w:r w:rsidRPr="00DB6F60">
        <w:rPr>
          <w:spacing w:val="-3"/>
          <w:sz w:val="24"/>
          <w:szCs w:val="24"/>
        </w:rPr>
        <w:t xml:space="preserve"> </w:t>
      </w:r>
      <w:r w:rsidRPr="00DB6F60">
        <w:rPr>
          <w:sz w:val="24"/>
          <w:szCs w:val="24"/>
        </w:rPr>
        <w:t>nel Comune di Pozzuolo Martesana, fino ad un massimo di n. 1 veicolo</w:t>
      </w:r>
      <w:r w:rsidRPr="00DB6F60">
        <w:rPr>
          <w:spacing w:val="40"/>
          <w:sz w:val="24"/>
          <w:szCs w:val="24"/>
        </w:rPr>
        <w:t xml:space="preserve"> </w:t>
      </w:r>
      <w:r w:rsidRPr="00DB6F60">
        <w:rPr>
          <w:sz w:val="24"/>
          <w:szCs w:val="24"/>
        </w:rPr>
        <w:t>per singola ditta;</w:t>
      </w:r>
    </w:p>
    <w:p w14:paraId="3958EA1A" w14:textId="51889C2F" w:rsidR="00A85544" w:rsidRPr="00DB6F60" w:rsidRDefault="00A85544" w:rsidP="00DB6F60">
      <w:pPr>
        <w:pStyle w:val="Paragrafoelenco"/>
        <w:numPr>
          <w:ilvl w:val="1"/>
          <w:numId w:val="1"/>
        </w:numPr>
        <w:tabs>
          <w:tab w:val="left" w:pos="991"/>
          <w:tab w:val="left" w:pos="1022"/>
        </w:tabs>
        <w:ind w:right="146"/>
        <w:rPr>
          <w:sz w:val="24"/>
          <w:szCs w:val="24"/>
        </w:rPr>
      </w:pPr>
      <w:r w:rsidRPr="00DB6F60">
        <w:rPr>
          <w:sz w:val="24"/>
          <w:szCs w:val="24"/>
        </w:rPr>
        <w:t>veicoli di proprietà di società di noleggio a lungo termine oppure di leasing, con contratto intestato ed in uso esclusivo a persone fisiche residenti nel Comune di Pozzuolo Martesana;</w:t>
      </w:r>
    </w:p>
    <w:p w14:paraId="26EA071D" w14:textId="01F776D5" w:rsidR="00A85544" w:rsidRDefault="00A85544" w:rsidP="00DB6F60">
      <w:pPr>
        <w:pStyle w:val="Paragrafoelenco"/>
        <w:numPr>
          <w:ilvl w:val="1"/>
          <w:numId w:val="1"/>
        </w:numPr>
        <w:tabs>
          <w:tab w:val="left" w:pos="991"/>
          <w:tab w:val="left" w:pos="1022"/>
        </w:tabs>
        <w:ind w:right="146"/>
        <w:rPr>
          <w:sz w:val="24"/>
          <w:szCs w:val="24"/>
        </w:rPr>
      </w:pPr>
      <w:r w:rsidRPr="00DB6F60">
        <w:rPr>
          <w:sz w:val="24"/>
          <w:szCs w:val="24"/>
        </w:rPr>
        <w:t>veicoli di proprietà di società di noleggio a lungo termine oppure leasing con contratto intestato ad attività commerciali in genere, con sede legale nel Comune di Pozzuolo Martesana, fino ad un massimo di n. 1 veicolo</w:t>
      </w:r>
      <w:r w:rsidRPr="00DB6F60">
        <w:rPr>
          <w:spacing w:val="40"/>
          <w:sz w:val="24"/>
          <w:szCs w:val="24"/>
        </w:rPr>
        <w:t xml:space="preserve"> </w:t>
      </w:r>
      <w:r w:rsidRPr="00DB6F60">
        <w:rPr>
          <w:sz w:val="24"/>
          <w:szCs w:val="24"/>
        </w:rPr>
        <w:t>per singola ditta</w:t>
      </w:r>
      <w:r w:rsidR="00BB7ED7">
        <w:rPr>
          <w:sz w:val="24"/>
          <w:szCs w:val="24"/>
        </w:rPr>
        <w:t>;</w:t>
      </w:r>
    </w:p>
    <w:p w14:paraId="5E6F2FB1" w14:textId="3B8B79DD" w:rsidR="00BB7ED7" w:rsidRPr="00BB7ED7" w:rsidRDefault="00BB7ED7" w:rsidP="00BB7ED7">
      <w:pPr>
        <w:pStyle w:val="Paragrafoelenco"/>
        <w:widowControl/>
        <w:numPr>
          <w:ilvl w:val="1"/>
          <w:numId w:val="1"/>
        </w:numPr>
        <w:adjustRightInd w:val="0"/>
        <w:ind w:left="993" w:right="146" w:hanging="284"/>
        <w:rPr>
          <w:sz w:val="24"/>
          <w:szCs w:val="24"/>
        </w:rPr>
      </w:pPr>
      <w:r w:rsidRPr="00BB7ED7">
        <w:rPr>
          <w:rFonts w:eastAsiaTheme="minorHAnsi"/>
          <w:sz w:val="24"/>
          <w:szCs w:val="24"/>
        </w:rPr>
        <w:t xml:space="preserve">veicoli intestati ad attività commerciali/aziendali in genere, assegnati in uso esclusivo a dipendenti o amministratori delle stesse, residenti nelle vie </w:t>
      </w:r>
      <w:r w:rsidRPr="00BB7ED7">
        <w:rPr>
          <w:sz w:val="24"/>
          <w:szCs w:val="24"/>
        </w:rPr>
        <w:t>di cui all’art. 3</w:t>
      </w:r>
      <w:r w:rsidRPr="00BB7ED7">
        <w:rPr>
          <w:rFonts w:eastAsiaTheme="minorHAnsi"/>
          <w:sz w:val="24"/>
          <w:szCs w:val="24"/>
        </w:rPr>
        <w:t>, fino ad un massimo di n. 1 veicolo per singola persona fisica</w:t>
      </w:r>
      <w:r w:rsidR="004C1F77">
        <w:rPr>
          <w:rFonts w:eastAsiaTheme="minorHAnsi"/>
          <w:sz w:val="24"/>
          <w:szCs w:val="24"/>
        </w:rPr>
        <w:t xml:space="preserve"> </w:t>
      </w:r>
      <w:r w:rsidR="004C1F77" w:rsidRPr="00BB7ED7">
        <w:rPr>
          <w:rFonts w:eastAsiaTheme="minorHAnsi"/>
          <w:sz w:val="24"/>
          <w:szCs w:val="24"/>
        </w:rPr>
        <w:t>(con apposita dichiarazione di uso esclusivo del veicolo rilasciata dall’azienda di cui il richiedente fa parte</w:t>
      </w:r>
      <w:r w:rsidR="004C1F77">
        <w:rPr>
          <w:rFonts w:eastAsiaTheme="minorHAnsi"/>
          <w:sz w:val="24"/>
          <w:szCs w:val="24"/>
        </w:rPr>
        <w:t>, allegando visura camerale</w:t>
      </w:r>
      <w:r w:rsidR="004C1F77" w:rsidRPr="00BB7ED7">
        <w:rPr>
          <w:rFonts w:eastAsiaTheme="minorHAnsi"/>
          <w:sz w:val="24"/>
          <w:szCs w:val="24"/>
        </w:rPr>
        <w:t>)</w:t>
      </w:r>
      <w:r w:rsidRPr="00BB7ED7">
        <w:rPr>
          <w:rFonts w:eastAsiaTheme="minorHAnsi"/>
          <w:sz w:val="24"/>
          <w:szCs w:val="24"/>
        </w:rPr>
        <w:t>.</w:t>
      </w:r>
    </w:p>
    <w:p w14:paraId="109F9E4F" w14:textId="548B1067" w:rsidR="00A85544" w:rsidRPr="00DB6F60" w:rsidRDefault="00A85544" w:rsidP="00DB6F60">
      <w:pPr>
        <w:ind w:left="567" w:right="146"/>
        <w:rPr>
          <w:sz w:val="24"/>
          <w:szCs w:val="24"/>
        </w:rPr>
      </w:pPr>
    </w:p>
    <w:p w14:paraId="285D5176" w14:textId="29032BA1" w:rsidR="00A85544" w:rsidRPr="00DB6F60" w:rsidRDefault="00A85544" w:rsidP="00DB6F60">
      <w:pPr>
        <w:ind w:left="567" w:right="146"/>
        <w:jc w:val="both"/>
        <w:rPr>
          <w:sz w:val="24"/>
          <w:szCs w:val="24"/>
        </w:rPr>
      </w:pPr>
      <w:r w:rsidRPr="00DB6F60">
        <w:rPr>
          <w:sz w:val="24"/>
          <w:szCs w:val="24"/>
        </w:rPr>
        <w:t>I possessori di contrassegno rilasciato per la sosta nelle zone “A”, “B” e “C”, s’intendono autorizzati</w:t>
      </w:r>
      <w:r w:rsidR="001D66BC">
        <w:rPr>
          <w:sz w:val="24"/>
          <w:szCs w:val="24"/>
        </w:rPr>
        <w:t xml:space="preserve"> anche</w:t>
      </w:r>
      <w:r w:rsidRPr="00DB6F60">
        <w:rPr>
          <w:sz w:val="24"/>
          <w:szCs w:val="24"/>
        </w:rPr>
        <w:t xml:space="preserve"> alla sosta nell’area </w:t>
      </w:r>
      <w:r w:rsidR="001D66BC">
        <w:rPr>
          <w:sz w:val="24"/>
          <w:szCs w:val="24"/>
        </w:rPr>
        <w:t>riservata</w:t>
      </w:r>
      <w:r w:rsidRPr="00DB6F60">
        <w:rPr>
          <w:sz w:val="24"/>
          <w:szCs w:val="24"/>
        </w:rPr>
        <w:t xml:space="preserve"> presso la Stazione Ferroviaria di Pozzuolo Martesana, esponendo il pass in proprio possesso.</w:t>
      </w:r>
    </w:p>
    <w:p w14:paraId="6EF06C25" w14:textId="77777777" w:rsidR="00A85544" w:rsidRPr="00DB6F60" w:rsidRDefault="00A85544" w:rsidP="00DB6F60">
      <w:pPr>
        <w:ind w:left="567" w:right="146"/>
        <w:jc w:val="both"/>
        <w:rPr>
          <w:sz w:val="24"/>
          <w:szCs w:val="24"/>
        </w:rPr>
      </w:pPr>
    </w:p>
    <w:p w14:paraId="5D58B577" w14:textId="29225DAA" w:rsidR="00A85544" w:rsidRDefault="00A85544" w:rsidP="00DB6F60">
      <w:pPr>
        <w:ind w:left="567" w:right="146"/>
        <w:jc w:val="both"/>
        <w:rPr>
          <w:sz w:val="24"/>
          <w:szCs w:val="24"/>
        </w:rPr>
      </w:pPr>
      <w:r w:rsidRPr="00DB6F60">
        <w:rPr>
          <w:sz w:val="24"/>
          <w:szCs w:val="24"/>
        </w:rPr>
        <w:t xml:space="preserve">Coloro i quali non siano in possesso di contrassegno rilasciato per la sosta nelle zone “A”, “B” e “C”, al fine della sosta nell’area </w:t>
      </w:r>
      <w:r w:rsidR="001D66BC">
        <w:rPr>
          <w:sz w:val="24"/>
          <w:szCs w:val="24"/>
        </w:rPr>
        <w:t>riservata</w:t>
      </w:r>
      <w:r w:rsidRPr="00DB6F60">
        <w:rPr>
          <w:sz w:val="24"/>
          <w:szCs w:val="24"/>
        </w:rPr>
        <w:t xml:space="preserve"> presso la Stazione Ferroviaria di Pozzuolo Martesana</w:t>
      </w:r>
      <w:r w:rsidR="00F009A8" w:rsidRPr="00DB6F60">
        <w:rPr>
          <w:sz w:val="24"/>
          <w:szCs w:val="24"/>
        </w:rPr>
        <w:t xml:space="preserve"> dovranno richiedere apposito pass</w:t>
      </w:r>
      <w:r w:rsidR="00B34F72" w:rsidRPr="00DB6F60">
        <w:rPr>
          <w:sz w:val="24"/>
          <w:szCs w:val="24"/>
        </w:rPr>
        <w:t>, come da modulistica parte integrante e sostanziale del presente regolamento</w:t>
      </w:r>
      <w:r w:rsidR="00F009A8" w:rsidRPr="00DB6F60">
        <w:rPr>
          <w:sz w:val="24"/>
          <w:szCs w:val="24"/>
        </w:rPr>
        <w:t>.</w:t>
      </w:r>
    </w:p>
    <w:p w14:paraId="2C3AE6BF" w14:textId="77777777" w:rsidR="00403E54" w:rsidRDefault="00403E54" w:rsidP="00DB6F60">
      <w:pPr>
        <w:ind w:left="567" w:right="146"/>
        <w:jc w:val="both"/>
        <w:rPr>
          <w:sz w:val="24"/>
          <w:szCs w:val="24"/>
        </w:rPr>
      </w:pPr>
    </w:p>
    <w:p w14:paraId="2EE8B4D8" w14:textId="1CE9DD89" w:rsidR="00403E54" w:rsidRPr="004835CF" w:rsidRDefault="00403E54" w:rsidP="00403E54">
      <w:pPr>
        <w:pStyle w:val="Corpotesto"/>
        <w:ind w:left="567" w:right="146"/>
        <w:jc w:val="both"/>
        <w:rPr>
          <w:b/>
          <w:bCs/>
        </w:rPr>
      </w:pPr>
      <w:r w:rsidRPr="004835CF">
        <w:rPr>
          <w:b/>
          <w:bCs/>
        </w:rPr>
        <w:t xml:space="preserve">Art. </w:t>
      </w:r>
      <w:r>
        <w:rPr>
          <w:b/>
          <w:bCs/>
        </w:rPr>
        <w:t>5</w:t>
      </w:r>
      <w:r w:rsidRPr="004835CF">
        <w:rPr>
          <w:b/>
          <w:bCs/>
        </w:rPr>
        <w:t xml:space="preserve"> </w:t>
      </w:r>
      <w:r w:rsidRPr="001D66BC">
        <w:rPr>
          <w:b/>
          <w:bCs/>
        </w:rPr>
        <w:t xml:space="preserve">– </w:t>
      </w:r>
      <w:r>
        <w:rPr>
          <w:b/>
          <w:bCs/>
        </w:rPr>
        <w:t>Modalità di rilascio</w:t>
      </w:r>
    </w:p>
    <w:p w14:paraId="1B3C928B" w14:textId="77777777" w:rsidR="00403E54" w:rsidRDefault="00403E54" w:rsidP="00403E54">
      <w:pPr>
        <w:ind w:left="567" w:right="146"/>
        <w:jc w:val="both"/>
        <w:rPr>
          <w:sz w:val="24"/>
          <w:szCs w:val="24"/>
        </w:rPr>
      </w:pPr>
      <w:r w:rsidRPr="00403E54">
        <w:rPr>
          <w:sz w:val="24"/>
          <w:szCs w:val="24"/>
        </w:rPr>
        <w:t>I soggetti con i requisiti sopra indicati, possono presentare istanza mediante la compilazione del modulo parte integrante del</w:t>
      </w:r>
      <w:r>
        <w:rPr>
          <w:sz w:val="24"/>
          <w:szCs w:val="24"/>
        </w:rPr>
        <w:t xml:space="preserve"> presente regolamento</w:t>
      </w:r>
      <w:r w:rsidRPr="00403E54">
        <w:rPr>
          <w:sz w:val="24"/>
          <w:szCs w:val="24"/>
        </w:rPr>
        <w:t xml:space="preserve">, compilato in ogni sua parte e </w:t>
      </w:r>
      <w:r w:rsidRPr="00403E54">
        <w:rPr>
          <w:sz w:val="24"/>
          <w:szCs w:val="24"/>
        </w:rPr>
        <w:lastRenderedPageBreak/>
        <w:t xml:space="preserve">debitamente sottoscritto, pena la non ammissibilità della domanda. </w:t>
      </w:r>
    </w:p>
    <w:p w14:paraId="6F33310A" w14:textId="77777777" w:rsidR="00403E54" w:rsidRDefault="00403E54" w:rsidP="00403E54">
      <w:pPr>
        <w:ind w:left="567" w:right="146"/>
        <w:jc w:val="both"/>
        <w:rPr>
          <w:sz w:val="24"/>
          <w:szCs w:val="24"/>
        </w:rPr>
      </w:pPr>
      <w:r w:rsidRPr="00403E54">
        <w:rPr>
          <w:sz w:val="24"/>
          <w:szCs w:val="24"/>
        </w:rPr>
        <w:t xml:space="preserve">Al modulo di richiesta vanno allegati i seguenti documenti: </w:t>
      </w:r>
    </w:p>
    <w:p w14:paraId="2F147737" w14:textId="77777777" w:rsidR="00403E54" w:rsidRDefault="00403E54" w:rsidP="00403E54">
      <w:pPr>
        <w:pStyle w:val="Paragrafoelenco"/>
        <w:numPr>
          <w:ilvl w:val="0"/>
          <w:numId w:val="6"/>
        </w:numPr>
        <w:ind w:right="146"/>
        <w:rPr>
          <w:sz w:val="24"/>
          <w:szCs w:val="24"/>
        </w:rPr>
      </w:pPr>
      <w:r w:rsidRPr="00403E54">
        <w:rPr>
          <w:sz w:val="24"/>
          <w:szCs w:val="24"/>
        </w:rPr>
        <w:t xml:space="preserve">copia del documento di riconoscimento dell'istante; </w:t>
      </w:r>
    </w:p>
    <w:p w14:paraId="7454E349" w14:textId="77777777" w:rsidR="00403E54" w:rsidRDefault="00403E54" w:rsidP="00403E54">
      <w:pPr>
        <w:pStyle w:val="Paragrafoelenco"/>
        <w:numPr>
          <w:ilvl w:val="0"/>
          <w:numId w:val="6"/>
        </w:numPr>
        <w:ind w:right="146"/>
        <w:rPr>
          <w:sz w:val="24"/>
          <w:szCs w:val="24"/>
        </w:rPr>
      </w:pPr>
      <w:r w:rsidRPr="00403E54">
        <w:rPr>
          <w:sz w:val="24"/>
          <w:szCs w:val="24"/>
        </w:rPr>
        <w:t xml:space="preserve">n. 2 marche da bollo da € 16,00; </w:t>
      </w:r>
    </w:p>
    <w:p w14:paraId="5E4AE64D" w14:textId="63FE914C" w:rsidR="00403E54" w:rsidRDefault="00403E54" w:rsidP="00403E54">
      <w:pPr>
        <w:pStyle w:val="Paragrafoelenco"/>
        <w:numPr>
          <w:ilvl w:val="0"/>
          <w:numId w:val="6"/>
        </w:numPr>
        <w:ind w:right="146"/>
        <w:rPr>
          <w:sz w:val="24"/>
          <w:szCs w:val="24"/>
        </w:rPr>
      </w:pPr>
      <w:r w:rsidRPr="00403E54">
        <w:rPr>
          <w:sz w:val="24"/>
          <w:szCs w:val="24"/>
        </w:rPr>
        <w:t>copia d</w:t>
      </w:r>
      <w:r w:rsidR="00BA72CA">
        <w:rPr>
          <w:sz w:val="24"/>
          <w:szCs w:val="24"/>
        </w:rPr>
        <w:t>ella</w:t>
      </w:r>
      <w:r w:rsidRPr="00403E54">
        <w:rPr>
          <w:sz w:val="24"/>
          <w:szCs w:val="24"/>
        </w:rPr>
        <w:t xml:space="preserve"> carta di circolazione dei veicoli da autorizzare</w:t>
      </w:r>
      <w:r w:rsidR="004C1F77">
        <w:rPr>
          <w:sz w:val="24"/>
          <w:szCs w:val="24"/>
        </w:rPr>
        <w:t>;</w:t>
      </w:r>
    </w:p>
    <w:p w14:paraId="32F7A0A2" w14:textId="0FE628A8" w:rsidR="004C1F77" w:rsidRDefault="004C1F77" w:rsidP="00403E54">
      <w:pPr>
        <w:pStyle w:val="Paragrafoelenco"/>
        <w:numPr>
          <w:ilvl w:val="0"/>
          <w:numId w:val="6"/>
        </w:numPr>
        <w:ind w:right="146"/>
        <w:rPr>
          <w:sz w:val="24"/>
          <w:szCs w:val="24"/>
        </w:rPr>
      </w:pPr>
      <w:r>
        <w:rPr>
          <w:sz w:val="24"/>
          <w:szCs w:val="24"/>
        </w:rPr>
        <w:t xml:space="preserve">contratto </w:t>
      </w:r>
      <w:r w:rsidRPr="00DB6F60">
        <w:rPr>
          <w:sz w:val="24"/>
          <w:szCs w:val="24"/>
        </w:rPr>
        <w:t>di noleggio a lungo termine oppure di leasing</w:t>
      </w:r>
      <w:r>
        <w:rPr>
          <w:sz w:val="24"/>
          <w:szCs w:val="24"/>
        </w:rPr>
        <w:t xml:space="preserve"> ove si evince l’uso esclusivo (solo per i casi di cui all’art. 4 comma 2 lett. c) e d) e comma 3 lett. c) e d)</w:t>
      </w:r>
      <w:r w:rsidR="005E08AF">
        <w:rPr>
          <w:sz w:val="24"/>
          <w:szCs w:val="24"/>
        </w:rPr>
        <w:t>)</w:t>
      </w:r>
      <w:r>
        <w:rPr>
          <w:sz w:val="24"/>
          <w:szCs w:val="24"/>
        </w:rPr>
        <w:t>;</w:t>
      </w:r>
    </w:p>
    <w:p w14:paraId="4D8D66BE" w14:textId="0BB25EC5" w:rsidR="004C1F77" w:rsidRDefault="004C1F77" w:rsidP="00403E54">
      <w:pPr>
        <w:pStyle w:val="Paragrafoelenco"/>
        <w:numPr>
          <w:ilvl w:val="0"/>
          <w:numId w:val="6"/>
        </w:numPr>
        <w:ind w:right="146"/>
        <w:rPr>
          <w:sz w:val="24"/>
          <w:szCs w:val="24"/>
        </w:rPr>
      </w:pPr>
      <w:r w:rsidRPr="00BB7ED7">
        <w:rPr>
          <w:rFonts w:eastAsiaTheme="minorHAnsi"/>
          <w:sz w:val="24"/>
          <w:szCs w:val="24"/>
        </w:rPr>
        <w:t xml:space="preserve">dichiarazione di uso esclusivo del veicolo rilasciata dall’azienda </w:t>
      </w:r>
      <w:r>
        <w:rPr>
          <w:rFonts w:eastAsiaTheme="minorHAnsi"/>
          <w:sz w:val="24"/>
          <w:szCs w:val="24"/>
        </w:rPr>
        <w:t>per la quale</w:t>
      </w:r>
      <w:r w:rsidRPr="00BB7ED7">
        <w:rPr>
          <w:rFonts w:eastAsiaTheme="minorHAnsi"/>
          <w:sz w:val="24"/>
          <w:szCs w:val="24"/>
        </w:rPr>
        <w:t xml:space="preserve"> il richiedente </w:t>
      </w:r>
      <w:r>
        <w:rPr>
          <w:rFonts w:eastAsiaTheme="minorHAnsi"/>
          <w:sz w:val="24"/>
          <w:szCs w:val="24"/>
        </w:rPr>
        <w:t xml:space="preserve">è dipendente o amministratore, allegando visura camerale </w:t>
      </w:r>
      <w:r>
        <w:rPr>
          <w:sz w:val="24"/>
          <w:szCs w:val="24"/>
        </w:rPr>
        <w:t xml:space="preserve">(solo per i casi di cui all’art. 4 comma 2 lett. </w:t>
      </w:r>
      <w:r w:rsidR="006E7B3A">
        <w:rPr>
          <w:sz w:val="24"/>
          <w:szCs w:val="24"/>
        </w:rPr>
        <w:t>e</w:t>
      </w:r>
      <w:r>
        <w:rPr>
          <w:sz w:val="24"/>
          <w:szCs w:val="24"/>
        </w:rPr>
        <w:t xml:space="preserve">) e comma 3 lett. </w:t>
      </w:r>
      <w:r w:rsidR="006E7B3A">
        <w:rPr>
          <w:sz w:val="24"/>
          <w:szCs w:val="24"/>
        </w:rPr>
        <w:t>e</w:t>
      </w:r>
      <w:r>
        <w:rPr>
          <w:sz w:val="24"/>
          <w:szCs w:val="24"/>
        </w:rPr>
        <w:t>)</w:t>
      </w:r>
      <w:r w:rsidR="005E08AF">
        <w:rPr>
          <w:sz w:val="24"/>
          <w:szCs w:val="24"/>
        </w:rPr>
        <w:t>)</w:t>
      </w:r>
      <w:r>
        <w:rPr>
          <w:rFonts w:eastAsiaTheme="minorHAnsi"/>
          <w:sz w:val="24"/>
          <w:szCs w:val="24"/>
        </w:rPr>
        <w:t>.</w:t>
      </w:r>
    </w:p>
    <w:p w14:paraId="45D1FE42" w14:textId="77777777" w:rsidR="00403E54" w:rsidRDefault="00403E54" w:rsidP="00403E54">
      <w:pPr>
        <w:ind w:left="567" w:right="146"/>
        <w:jc w:val="both"/>
        <w:rPr>
          <w:sz w:val="24"/>
          <w:szCs w:val="24"/>
        </w:rPr>
      </w:pPr>
      <w:r w:rsidRPr="00403E54">
        <w:rPr>
          <w:sz w:val="24"/>
          <w:szCs w:val="24"/>
        </w:rPr>
        <w:t xml:space="preserve">Il modulo compilato di richiesta e i documenti ad esso allegati, vanno inviati: </w:t>
      </w:r>
    </w:p>
    <w:p w14:paraId="3504BD95" w14:textId="77777777" w:rsidR="00403E54" w:rsidRDefault="00403E54" w:rsidP="00403E54">
      <w:pPr>
        <w:pStyle w:val="Paragrafoelenco"/>
        <w:numPr>
          <w:ilvl w:val="0"/>
          <w:numId w:val="6"/>
        </w:numPr>
        <w:ind w:right="146"/>
        <w:rPr>
          <w:sz w:val="24"/>
          <w:szCs w:val="24"/>
        </w:rPr>
      </w:pPr>
      <w:r w:rsidRPr="00403E54">
        <w:rPr>
          <w:sz w:val="24"/>
          <w:szCs w:val="24"/>
        </w:rPr>
        <w:t xml:space="preserve">via PEC a: comune.pozzuolomartesana.mi@legalmail.it; </w:t>
      </w:r>
    </w:p>
    <w:p w14:paraId="1E0F1576" w14:textId="7F1E1A3B" w:rsidR="00BA72CA" w:rsidRDefault="00BA72CA" w:rsidP="00403E54">
      <w:pPr>
        <w:pStyle w:val="Paragrafoelenco"/>
        <w:numPr>
          <w:ilvl w:val="0"/>
          <w:numId w:val="6"/>
        </w:numPr>
        <w:ind w:right="146"/>
        <w:rPr>
          <w:sz w:val="24"/>
          <w:szCs w:val="24"/>
        </w:rPr>
      </w:pPr>
      <w:r>
        <w:rPr>
          <w:sz w:val="24"/>
          <w:szCs w:val="24"/>
        </w:rPr>
        <w:t>via email a: polizialocale@unioneaddamartesana.it;</w:t>
      </w:r>
    </w:p>
    <w:p w14:paraId="0E839408" w14:textId="13EF74A3" w:rsidR="00403E54" w:rsidRDefault="00BA72CA" w:rsidP="00403E54">
      <w:pPr>
        <w:pStyle w:val="Paragrafoelenco"/>
        <w:numPr>
          <w:ilvl w:val="0"/>
          <w:numId w:val="6"/>
        </w:numPr>
        <w:ind w:right="146"/>
        <w:rPr>
          <w:sz w:val="24"/>
          <w:szCs w:val="24"/>
        </w:rPr>
      </w:pPr>
      <w:r>
        <w:rPr>
          <w:sz w:val="24"/>
          <w:szCs w:val="24"/>
        </w:rPr>
        <w:t xml:space="preserve">consegna a mano </w:t>
      </w:r>
      <w:r w:rsidR="00403E54" w:rsidRPr="00403E54">
        <w:rPr>
          <w:sz w:val="24"/>
          <w:szCs w:val="24"/>
        </w:rPr>
        <w:t xml:space="preserve">presso la sede dell’Ufficio Protocollo di </w:t>
      </w:r>
      <w:r w:rsidR="00403E54">
        <w:rPr>
          <w:sz w:val="24"/>
          <w:szCs w:val="24"/>
        </w:rPr>
        <w:t>Pozzuolo Martesana via Martiri della Liberazione n. 11.</w:t>
      </w:r>
    </w:p>
    <w:p w14:paraId="6EB38A10" w14:textId="28A7D873" w:rsidR="00403E54" w:rsidRPr="00403E54" w:rsidRDefault="00403E54" w:rsidP="00403E54">
      <w:pPr>
        <w:ind w:left="567" w:right="146"/>
        <w:jc w:val="both"/>
        <w:rPr>
          <w:sz w:val="24"/>
          <w:szCs w:val="24"/>
        </w:rPr>
      </w:pPr>
      <w:bookmarkStart w:id="0" w:name="_Hlk188516104"/>
      <w:r w:rsidRPr="00403E54">
        <w:rPr>
          <w:sz w:val="24"/>
          <w:szCs w:val="24"/>
        </w:rPr>
        <w:t xml:space="preserve">Il rilascio del permesso avverrà </w:t>
      </w:r>
      <w:r>
        <w:rPr>
          <w:sz w:val="24"/>
          <w:szCs w:val="24"/>
        </w:rPr>
        <w:t>tramite il r</w:t>
      </w:r>
      <w:r w:rsidRPr="00403E54">
        <w:rPr>
          <w:sz w:val="24"/>
          <w:szCs w:val="24"/>
        </w:rPr>
        <w:t xml:space="preserve">itiro presso </w:t>
      </w:r>
      <w:r>
        <w:rPr>
          <w:sz w:val="24"/>
          <w:szCs w:val="24"/>
        </w:rPr>
        <w:t>il Comando di Polizia Locale in Pozzuolo Martesana</w:t>
      </w:r>
      <w:r w:rsidRPr="00403E54">
        <w:rPr>
          <w:sz w:val="24"/>
          <w:szCs w:val="24"/>
        </w:rPr>
        <w:t xml:space="preserve"> via M</w:t>
      </w:r>
      <w:r>
        <w:rPr>
          <w:sz w:val="24"/>
          <w:szCs w:val="24"/>
        </w:rPr>
        <w:t xml:space="preserve">artiri della Liberazione n. 24, </w:t>
      </w:r>
      <w:r w:rsidRPr="00403E54">
        <w:rPr>
          <w:sz w:val="24"/>
          <w:szCs w:val="24"/>
        </w:rPr>
        <w:t>durante l’orario di apertura al pubblico.</w:t>
      </w:r>
    </w:p>
    <w:bookmarkEnd w:id="0"/>
    <w:p w14:paraId="0975CDA7" w14:textId="77777777" w:rsidR="001D66BC" w:rsidRDefault="001D66BC" w:rsidP="00403E54">
      <w:pPr>
        <w:ind w:left="567" w:right="146"/>
        <w:jc w:val="both"/>
        <w:rPr>
          <w:sz w:val="24"/>
          <w:szCs w:val="24"/>
        </w:rPr>
      </w:pPr>
    </w:p>
    <w:p w14:paraId="53EFEEAC" w14:textId="659CAFAE" w:rsidR="001D66BC" w:rsidRPr="004835CF" w:rsidRDefault="001D66BC" w:rsidP="006F14C4">
      <w:pPr>
        <w:pStyle w:val="Corpotesto"/>
        <w:ind w:left="567" w:right="146"/>
        <w:jc w:val="both"/>
        <w:rPr>
          <w:b/>
          <w:bCs/>
        </w:rPr>
      </w:pPr>
      <w:r w:rsidRPr="004835CF">
        <w:rPr>
          <w:b/>
          <w:bCs/>
        </w:rPr>
        <w:t xml:space="preserve">Art. </w:t>
      </w:r>
      <w:r w:rsidR="00403E54">
        <w:rPr>
          <w:b/>
          <w:bCs/>
        </w:rPr>
        <w:t>6</w:t>
      </w:r>
      <w:r w:rsidRPr="004835CF">
        <w:rPr>
          <w:b/>
          <w:bCs/>
        </w:rPr>
        <w:t xml:space="preserve"> </w:t>
      </w:r>
      <w:r w:rsidRPr="001D66BC">
        <w:rPr>
          <w:b/>
          <w:bCs/>
        </w:rPr>
        <w:t xml:space="preserve">– </w:t>
      </w:r>
      <w:r w:rsidR="006F14C4">
        <w:rPr>
          <w:b/>
          <w:bCs/>
        </w:rPr>
        <w:t>Caratteristiche del contrassegno</w:t>
      </w:r>
    </w:p>
    <w:p w14:paraId="0483A599" w14:textId="5CD33B0A" w:rsidR="006D050F" w:rsidRPr="00DB6F60" w:rsidRDefault="0014219E" w:rsidP="006F14C4">
      <w:pPr>
        <w:pStyle w:val="Corpotesto"/>
        <w:ind w:left="567" w:right="146"/>
        <w:jc w:val="both"/>
      </w:pPr>
      <w:r w:rsidRPr="00DB6F60">
        <w:t>Il contrassegno, rilasciato quale titolo per la sosta dei residenti, è un documento</w:t>
      </w:r>
      <w:r w:rsidRPr="00DB6F60">
        <w:rPr>
          <w:spacing w:val="40"/>
        </w:rPr>
        <w:t xml:space="preserve"> </w:t>
      </w:r>
      <w:r w:rsidRPr="00DB6F60">
        <w:t>strettamente</w:t>
      </w:r>
      <w:r w:rsidRPr="00DB6F60">
        <w:rPr>
          <w:spacing w:val="-3"/>
        </w:rPr>
        <w:t xml:space="preserve"> </w:t>
      </w:r>
      <w:r w:rsidRPr="00DB6F60">
        <w:t>personale</w:t>
      </w:r>
      <w:r w:rsidRPr="00DB6F60">
        <w:rPr>
          <w:spacing w:val="-1"/>
        </w:rPr>
        <w:t xml:space="preserve"> </w:t>
      </w:r>
      <w:r w:rsidRPr="00DB6F60">
        <w:t>associato</w:t>
      </w:r>
      <w:r w:rsidRPr="00DB6F60">
        <w:rPr>
          <w:spacing w:val="-2"/>
        </w:rPr>
        <w:t xml:space="preserve"> </w:t>
      </w:r>
      <w:r w:rsidRPr="00DB6F60">
        <w:t>al</w:t>
      </w:r>
      <w:r w:rsidRPr="00DB6F60">
        <w:rPr>
          <w:spacing w:val="-2"/>
        </w:rPr>
        <w:t xml:space="preserve"> </w:t>
      </w:r>
      <w:r w:rsidRPr="00DB6F60">
        <w:t>numero</w:t>
      </w:r>
      <w:r w:rsidRPr="00DB6F60">
        <w:rPr>
          <w:spacing w:val="-2"/>
        </w:rPr>
        <w:t xml:space="preserve"> </w:t>
      </w:r>
      <w:r w:rsidRPr="00DB6F60">
        <w:t>di</w:t>
      </w:r>
      <w:r w:rsidRPr="00DB6F60">
        <w:rPr>
          <w:spacing w:val="-1"/>
        </w:rPr>
        <w:t xml:space="preserve"> </w:t>
      </w:r>
      <w:r w:rsidRPr="00DB6F60">
        <w:t>targa</w:t>
      </w:r>
      <w:r w:rsidRPr="00DB6F60">
        <w:rPr>
          <w:spacing w:val="-3"/>
        </w:rPr>
        <w:t xml:space="preserve"> </w:t>
      </w:r>
      <w:r w:rsidRPr="00DB6F60">
        <w:t>del</w:t>
      </w:r>
      <w:r w:rsidRPr="00DB6F60">
        <w:rPr>
          <w:spacing w:val="-2"/>
        </w:rPr>
        <w:t xml:space="preserve"> </w:t>
      </w:r>
      <w:r w:rsidRPr="00DB6F60">
        <w:t>veicolo</w:t>
      </w:r>
      <w:r w:rsidRPr="00DB6F60">
        <w:rPr>
          <w:spacing w:val="-2"/>
        </w:rPr>
        <w:t xml:space="preserve"> </w:t>
      </w:r>
      <w:r w:rsidRPr="00DB6F60">
        <w:t>di</w:t>
      </w:r>
      <w:r w:rsidRPr="00DB6F60">
        <w:rPr>
          <w:spacing w:val="-2"/>
        </w:rPr>
        <w:t xml:space="preserve"> </w:t>
      </w:r>
      <w:r w:rsidRPr="00DB6F60">
        <w:t>proprietà</w:t>
      </w:r>
      <w:r w:rsidRPr="00DB6F60">
        <w:rPr>
          <w:spacing w:val="-1"/>
        </w:rPr>
        <w:t xml:space="preserve"> </w:t>
      </w:r>
      <w:r w:rsidRPr="00DB6F60">
        <w:t>che</w:t>
      </w:r>
      <w:r w:rsidRPr="00DB6F60">
        <w:rPr>
          <w:spacing w:val="-1"/>
        </w:rPr>
        <w:t xml:space="preserve"> </w:t>
      </w:r>
      <w:r w:rsidRPr="00DB6F60">
        <w:t>dovrà</w:t>
      </w:r>
      <w:r w:rsidRPr="00DB6F60">
        <w:rPr>
          <w:spacing w:val="-1"/>
        </w:rPr>
        <w:t xml:space="preserve"> </w:t>
      </w:r>
      <w:r w:rsidRPr="00DB6F60">
        <w:t>essere</w:t>
      </w:r>
      <w:r w:rsidRPr="00DB6F60">
        <w:rPr>
          <w:spacing w:val="-2"/>
        </w:rPr>
        <w:t xml:space="preserve"> </w:t>
      </w:r>
      <w:r w:rsidRPr="00DB6F60">
        <w:t>esposto diligentemente sul parabrezza anteriore dell’autovettura.</w:t>
      </w:r>
    </w:p>
    <w:p w14:paraId="7ED7EB9A" w14:textId="77777777" w:rsidR="006D050F" w:rsidRPr="00DB6F60" w:rsidRDefault="0014219E" w:rsidP="006F14C4">
      <w:pPr>
        <w:pStyle w:val="Corpotesto"/>
        <w:ind w:left="567" w:right="146"/>
        <w:jc w:val="both"/>
      </w:pPr>
      <w:r w:rsidRPr="00DB6F60">
        <w:t>Il contrassegno per i residenti potrà essere rilasciato solo ai proprietari di autovettura immatricolata per il trasporto di persone.</w:t>
      </w:r>
    </w:p>
    <w:p w14:paraId="3C765CD2" w14:textId="77777777" w:rsidR="006D050F" w:rsidRPr="00DB6F60" w:rsidRDefault="0014219E" w:rsidP="006F14C4">
      <w:pPr>
        <w:pStyle w:val="Corpotesto"/>
        <w:ind w:left="567" w:right="146"/>
        <w:jc w:val="both"/>
      </w:pPr>
      <w:r w:rsidRPr="00DB6F60">
        <w:t>Il</w:t>
      </w:r>
      <w:r w:rsidRPr="00DB6F60">
        <w:rPr>
          <w:spacing w:val="-3"/>
        </w:rPr>
        <w:t xml:space="preserve"> </w:t>
      </w:r>
      <w:r w:rsidRPr="00DB6F60">
        <w:t>contrassegno</w:t>
      </w:r>
      <w:r w:rsidRPr="00DB6F60">
        <w:rPr>
          <w:spacing w:val="-1"/>
        </w:rPr>
        <w:t xml:space="preserve"> </w:t>
      </w:r>
      <w:r w:rsidRPr="00DB6F60">
        <w:t>dovrà</w:t>
      </w:r>
      <w:r w:rsidRPr="00DB6F60">
        <w:rPr>
          <w:spacing w:val="-3"/>
        </w:rPr>
        <w:t xml:space="preserve"> </w:t>
      </w:r>
      <w:r w:rsidRPr="00DB6F60">
        <w:t>essere</w:t>
      </w:r>
      <w:r w:rsidRPr="00DB6F60">
        <w:rPr>
          <w:spacing w:val="-3"/>
        </w:rPr>
        <w:t xml:space="preserve"> </w:t>
      </w:r>
      <w:r w:rsidRPr="00DB6F60">
        <w:t>utilizzato</w:t>
      </w:r>
      <w:r w:rsidRPr="00DB6F60">
        <w:rPr>
          <w:spacing w:val="-1"/>
        </w:rPr>
        <w:t xml:space="preserve"> </w:t>
      </w:r>
      <w:r w:rsidRPr="00DB6F60">
        <w:t>esclusivamente</w:t>
      </w:r>
      <w:r w:rsidRPr="00DB6F60">
        <w:rPr>
          <w:spacing w:val="-2"/>
        </w:rPr>
        <w:t xml:space="preserve"> </w:t>
      </w:r>
      <w:r w:rsidRPr="00DB6F60">
        <w:t>per</w:t>
      </w:r>
      <w:r w:rsidRPr="00DB6F60">
        <w:rPr>
          <w:spacing w:val="-1"/>
        </w:rPr>
        <w:t xml:space="preserve"> </w:t>
      </w:r>
      <w:r w:rsidRPr="00DB6F60">
        <w:t>l’autovettura</w:t>
      </w:r>
      <w:r w:rsidRPr="00DB6F60">
        <w:rPr>
          <w:spacing w:val="-2"/>
        </w:rPr>
        <w:t xml:space="preserve"> richiesta.</w:t>
      </w:r>
    </w:p>
    <w:p w14:paraId="23D3C805" w14:textId="5F8DA879" w:rsidR="006D050F" w:rsidRPr="00DB6F60" w:rsidRDefault="0014219E" w:rsidP="006F14C4">
      <w:pPr>
        <w:pStyle w:val="Corpotesto"/>
        <w:ind w:left="567" w:right="146"/>
        <w:jc w:val="both"/>
      </w:pPr>
      <w:r w:rsidRPr="00DB6F60">
        <w:t>Il</w:t>
      </w:r>
      <w:r w:rsidRPr="00DB6F60">
        <w:rPr>
          <w:spacing w:val="21"/>
        </w:rPr>
        <w:t xml:space="preserve"> </w:t>
      </w:r>
      <w:r w:rsidRPr="00DB6F60">
        <w:t>contrassegno</w:t>
      </w:r>
      <w:r w:rsidRPr="00DB6F60">
        <w:rPr>
          <w:spacing w:val="19"/>
        </w:rPr>
        <w:t xml:space="preserve"> </w:t>
      </w:r>
      <w:r w:rsidRPr="00DB6F60">
        <w:t>consente</w:t>
      </w:r>
      <w:r w:rsidRPr="00DB6F60">
        <w:rPr>
          <w:spacing w:val="20"/>
        </w:rPr>
        <w:t xml:space="preserve"> </w:t>
      </w:r>
      <w:r w:rsidRPr="00DB6F60">
        <w:t>di</w:t>
      </w:r>
      <w:r w:rsidRPr="00DB6F60">
        <w:rPr>
          <w:spacing w:val="19"/>
        </w:rPr>
        <w:t xml:space="preserve"> </w:t>
      </w:r>
      <w:r w:rsidRPr="00DB6F60">
        <w:t>sostare</w:t>
      </w:r>
      <w:r w:rsidRPr="00DB6F60">
        <w:rPr>
          <w:spacing w:val="19"/>
        </w:rPr>
        <w:t xml:space="preserve"> </w:t>
      </w:r>
      <w:r w:rsidRPr="00DB6F60">
        <w:t>in</w:t>
      </w:r>
      <w:r w:rsidRPr="00DB6F60">
        <w:rPr>
          <w:spacing w:val="19"/>
        </w:rPr>
        <w:t xml:space="preserve"> </w:t>
      </w:r>
      <w:r w:rsidRPr="00DB6F60">
        <w:t>tutti</w:t>
      </w:r>
      <w:r w:rsidRPr="00DB6F60">
        <w:rPr>
          <w:spacing w:val="19"/>
        </w:rPr>
        <w:t xml:space="preserve"> </w:t>
      </w:r>
      <w:r w:rsidRPr="00DB6F60">
        <w:t>gli</w:t>
      </w:r>
      <w:r w:rsidRPr="00DB6F60">
        <w:rPr>
          <w:spacing w:val="19"/>
        </w:rPr>
        <w:t xml:space="preserve"> </w:t>
      </w:r>
      <w:r w:rsidRPr="00DB6F60">
        <w:t>stalli</w:t>
      </w:r>
      <w:r w:rsidRPr="00DB6F60">
        <w:rPr>
          <w:spacing w:val="19"/>
        </w:rPr>
        <w:t xml:space="preserve"> </w:t>
      </w:r>
      <w:r w:rsidRPr="00DB6F60">
        <w:t>di</w:t>
      </w:r>
      <w:r w:rsidRPr="00DB6F60">
        <w:rPr>
          <w:spacing w:val="18"/>
        </w:rPr>
        <w:t xml:space="preserve"> </w:t>
      </w:r>
      <w:r w:rsidR="00B34F72" w:rsidRPr="00DB6F60">
        <w:t xml:space="preserve">sosta </w:t>
      </w:r>
      <w:r w:rsidR="004835CF">
        <w:t>delineati</w:t>
      </w:r>
      <w:r w:rsidR="00B34F72" w:rsidRPr="00DB6F60">
        <w:t xml:space="preserve"> con il colore</w:t>
      </w:r>
      <w:r w:rsidRPr="00DB6F60">
        <w:rPr>
          <w:spacing w:val="23"/>
        </w:rPr>
        <w:t xml:space="preserve"> </w:t>
      </w:r>
      <w:r w:rsidRPr="00DB6F60">
        <w:t>giall</w:t>
      </w:r>
      <w:r w:rsidR="00B34F72" w:rsidRPr="00DB6F60">
        <w:t>o ed associati alla prescritta segnaletica verticale, presenti</w:t>
      </w:r>
      <w:r w:rsidRPr="00DB6F60">
        <w:rPr>
          <w:spacing w:val="19"/>
        </w:rPr>
        <w:t xml:space="preserve"> </w:t>
      </w:r>
      <w:r w:rsidRPr="00DB6F60">
        <w:t>nella</w:t>
      </w:r>
      <w:r w:rsidRPr="00DB6F60">
        <w:rPr>
          <w:spacing w:val="19"/>
        </w:rPr>
        <w:t xml:space="preserve"> </w:t>
      </w:r>
      <w:r w:rsidRPr="00DB6F60">
        <w:t xml:space="preserve">zona per la quale è stato </w:t>
      </w:r>
      <w:r w:rsidRPr="00DB6F60">
        <w:t>emesso.</w:t>
      </w:r>
    </w:p>
    <w:p w14:paraId="0EAD3898" w14:textId="77777777" w:rsidR="006D050F" w:rsidRDefault="006D050F" w:rsidP="006F14C4">
      <w:pPr>
        <w:pStyle w:val="Corpotesto"/>
        <w:ind w:left="567" w:right="146"/>
        <w:jc w:val="both"/>
      </w:pPr>
    </w:p>
    <w:p w14:paraId="0F265B80" w14:textId="46A1B87F" w:rsidR="006F14C4" w:rsidRPr="004835CF" w:rsidRDefault="006F14C4" w:rsidP="006F14C4">
      <w:pPr>
        <w:pStyle w:val="Corpotesto"/>
        <w:ind w:left="567" w:right="146"/>
        <w:jc w:val="both"/>
        <w:rPr>
          <w:b/>
          <w:bCs/>
        </w:rPr>
      </w:pPr>
      <w:r w:rsidRPr="004835CF">
        <w:rPr>
          <w:b/>
          <w:bCs/>
        </w:rPr>
        <w:t xml:space="preserve">Art. </w:t>
      </w:r>
      <w:r w:rsidR="00403E54">
        <w:rPr>
          <w:b/>
          <w:bCs/>
        </w:rPr>
        <w:t>7</w:t>
      </w:r>
      <w:r w:rsidRPr="004835CF">
        <w:rPr>
          <w:b/>
          <w:bCs/>
        </w:rPr>
        <w:t xml:space="preserve"> </w:t>
      </w:r>
      <w:r w:rsidRPr="001D66BC">
        <w:rPr>
          <w:b/>
          <w:bCs/>
        </w:rPr>
        <w:t xml:space="preserve">– </w:t>
      </w:r>
      <w:r>
        <w:rPr>
          <w:b/>
          <w:bCs/>
        </w:rPr>
        <w:t>Deterioramento e/o danneggiamento, furto e/o smarrimento del contrassegno</w:t>
      </w:r>
    </w:p>
    <w:p w14:paraId="2660CB5A" w14:textId="4726DF62" w:rsidR="006D050F" w:rsidRDefault="0014219E" w:rsidP="006F14C4">
      <w:pPr>
        <w:pStyle w:val="Corpotesto"/>
        <w:ind w:left="567" w:right="146"/>
        <w:jc w:val="both"/>
      </w:pPr>
      <w:r w:rsidRPr="00DB6F60">
        <w:t>In caso di</w:t>
      </w:r>
      <w:r w:rsidRPr="00DB6F60">
        <w:rPr>
          <w:spacing w:val="-1"/>
        </w:rPr>
        <w:t xml:space="preserve"> </w:t>
      </w:r>
      <w:r w:rsidRPr="00DB6F60">
        <w:t>deterioramento</w:t>
      </w:r>
      <w:r w:rsidRPr="00DB6F60">
        <w:rPr>
          <w:spacing w:val="-1"/>
        </w:rPr>
        <w:t xml:space="preserve"> </w:t>
      </w:r>
      <w:r w:rsidRPr="00DB6F60">
        <w:t xml:space="preserve">e/o danneggiamento </w:t>
      </w:r>
      <w:r w:rsidR="00B34F72" w:rsidRPr="00DB6F60">
        <w:t xml:space="preserve">che ne alteri la leggibilità o le caratteristiche, </w:t>
      </w:r>
      <w:r w:rsidRPr="00DB6F60">
        <w:t xml:space="preserve">oppure </w:t>
      </w:r>
      <w:r w:rsidR="00B34F72" w:rsidRPr="00DB6F60">
        <w:t xml:space="preserve">in caso di </w:t>
      </w:r>
      <w:r w:rsidRPr="00DB6F60">
        <w:t>furto e/o</w:t>
      </w:r>
      <w:r w:rsidRPr="00DB6F60">
        <w:rPr>
          <w:spacing w:val="-1"/>
        </w:rPr>
        <w:t xml:space="preserve"> </w:t>
      </w:r>
      <w:r w:rsidRPr="00DB6F60">
        <w:t>smarrimento nel corso della sua validità, il contrassegno dovrà essere sostituito previa richiesta al Corpo di Polizia Locale.</w:t>
      </w:r>
    </w:p>
    <w:p w14:paraId="46D36690" w14:textId="77777777" w:rsidR="006F14C4" w:rsidRDefault="006F14C4" w:rsidP="006F14C4">
      <w:pPr>
        <w:pStyle w:val="Corpotesto"/>
        <w:ind w:left="567" w:right="146"/>
        <w:jc w:val="both"/>
      </w:pPr>
    </w:p>
    <w:p w14:paraId="3AB9356A" w14:textId="5399B682" w:rsidR="006F14C4" w:rsidRPr="004835CF" w:rsidRDefault="006F14C4" w:rsidP="006F14C4">
      <w:pPr>
        <w:pStyle w:val="Corpotesto"/>
        <w:ind w:left="567" w:right="146"/>
        <w:jc w:val="both"/>
        <w:rPr>
          <w:b/>
          <w:bCs/>
        </w:rPr>
      </w:pPr>
      <w:r w:rsidRPr="004835CF">
        <w:rPr>
          <w:b/>
          <w:bCs/>
        </w:rPr>
        <w:t xml:space="preserve">Art. </w:t>
      </w:r>
      <w:r w:rsidR="00403E54">
        <w:rPr>
          <w:b/>
          <w:bCs/>
        </w:rPr>
        <w:t>8</w:t>
      </w:r>
      <w:r w:rsidRPr="004835CF">
        <w:rPr>
          <w:b/>
          <w:bCs/>
        </w:rPr>
        <w:t xml:space="preserve"> </w:t>
      </w:r>
      <w:r w:rsidRPr="001D66BC">
        <w:rPr>
          <w:b/>
          <w:bCs/>
        </w:rPr>
        <w:t xml:space="preserve">– </w:t>
      </w:r>
      <w:r>
        <w:rPr>
          <w:b/>
          <w:bCs/>
        </w:rPr>
        <w:t>Restituzione o sostituzione del contrassegno</w:t>
      </w:r>
    </w:p>
    <w:p w14:paraId="4C0CC1DC" w14:textId="282B20C5" w:rsidR="0035643F" w:rsidRPr="00DB6F60" w:rsidRDefault="0014219E" w:rsidP="006F14C4">
      <w:pPr>
        <w:pStyle w:val="Corpotesto"/>
        <w:ind w:left="567" w:right="146"/>
        <w:jc w:val="both"/>
      </w:pPr>
      <w:r w:rsidRPr="00DB6F60">
        <w:t xml:space="preserve">Il contrassegno non ha scadenza. Sarà cura </w:t>
      </w:r>
      <w:r w:rsidR="00B34F72" w:rsidRPr="00DB6F60">
        <w:t>del titolare procedere alla restituzione del pass qualora non sussistano più i requisiti di rilascio, oppure</w:t>
      </w:r>
      <w:r w:rsidR="00671248">
        <w:t xml:space="preserve"> sarà</w:t>
      </w:r>
      <w:r w:rsidR="00B34F72" w:rsidRPr="00DB6F60">
        <w:t xml:space="preserve"> cura de</w:t>
      </w:r>
      <w:r w:rsidRPr="00DB6F60">
        <w:t>gli eredi</w:t>
      </w:r>
      <w:r w:rsidR="00B34F72" w:rsidRPr="00DB6F60">
        <w:t xml:space="preserve"> </w:t>
      </w:r>
      <w:r w:rsidR="00C2434F" w:rsidRPr="00DB6F60">
        <w:t>effettuarne</w:t>
      </w:r>
      <w:r w:rsidR="00B34F72" w:rsidRPr="00DB6F60">
        <w:t xml:space="preserve"> la riconsegna con eventuale nuova richiesta per cambio intestazione del veicolo. La restituzione dovrà avvenire</w:t>
      </w:r>
      <w:r w:rsidRPr="00DB6F60">
        <w:t xml:space="preserve"> entro </w:t>
      </w:r>
      <w:r w:rsidR="0035643F" w:rsidRPr="00DB6F60">
        <w:t>7</w:t>
      </w:r>
      <w:r w:rsidRPr="00DB6F60">
        <w:t xml:space="preserve"> giorni</w:t>
      </w:r>
      <w:r w:rsidR="00B34F72" w:rsidRPr="00DB6F60">
        <w:t xml:space="preserve"> dalla perdita dei requisiti di rilascio</w:t>
      </w:r>
      <w:r w:rsidRPr="00DB6F60">
        <w:t>.</w:t>
      </w:r>
      <w:r w:rsidR="00B34F72" w:rsidRPr="00DB6F60">
        <w:t xml:space="preserve"> </w:t>
      </w:r>
    </w:p>
    <w:p w14:paraId="0F8EE5B6" w14:textId="71000346" w:rsidR="0035643F" w:rsidRPr="00DB6F60" w:rsidRDefault="0035643F" w:rsidP="006F14C4">
      <w:pPr>
        <w:pStyle w:val="Corpotesto"/>
        <w:ind w:left="567" w:right="146"/>
        <w:jc w:val="both"/>
      </w:pPr>
      <w:r w:rsidRPr="00DB6F60">
        <w:t>Qualora variassero in corso d’anno solare i dati del veicolo autorizzato o in caso di sostituzione dello stesso, ne dovrà essere data comunicazione all’ufficio competente entro 7 giorni, al fine del nuovo rilascio, previa verifica della sussistenza dei requisiti.</w:t>
      </w:r>
    </w:p>
    <w:p w14:paraId="5AEB4A51" w14:textId="77777777" w:rsidR="0035643F" w:rsidRDefault="0035643F" w:rsidP="006F14C4">
      <w:pPr>
        <w:pStyle w:val="Corpotesto"/>
        <w:ind w:left="567" w:right="146"/>
        <w:jc w:val="both"/>
      </w:pPr>
    </w:p>
    <w:p w14:paraId="7D06AFA2" w14:textId="2C8E186F" w:rsidR="00671248" w:rsidRPr="004835CF" w:rsidRDefault="00671248" w:rsidP="00671248">
      <w:pPr>
        <w:pStyle w:val="Corpotesto"/>
        <w:ind w:left="567" w:right="146"/>
        <w:jc w:val="both"/>
        <w:rPr>
          <w:b/>
          <w:bCs/>
        </w:rPr>
      </w:pPr>
      <w:r w:rsidRPr="004835CF">
        <w:rPr>
          <w:b/>
          <w:bCs/>
        </w:rPr>
        <w:t xml:space="preserve">Art. </w:t>
      </w:r>
      <w:r w:rsidR="00403E54">
        <w:rPr>
          <w:b/>
          <w:bCs/>
        </w:rPr>
        <w:t>9</w:t>
      </w:r>
      <w:r w:rsidRPr="004835CF">
        <w:rPr>
          <w:b/>
          <w:bCs/>
        </w:rPr>
        <w:t xml:space="preserve"> </w:t>
      </w:r>
      <w:r w:rsidRPr="001D66BC">
        <w:rPr>
          <w:b/>
          <w:bCs/>
        </w:rPr>
        <w:t xml:space="preserve">– </w:t>
      </w:r>
      <w:r>
        <w:rPr>
          <w:b/>
          <w:bCs/>
        </w:rPr>
        <w:t>Verifiche e controlli</w:t>
      </w:r>
    </w:p>
    <w:p w14:paraId="6940DB58" w14:textId="54516380" w:rsidR="006D050F" w:rsidRDefault="00B34F72" w:rsidP="00671248">
      <w:pPr>
        <w:pStyle w:val="Corpotesto"/>
        <w:ind w:left="567" w:right="146"/>
        <w:jc w:val="both"/>
      </w:pPr>
      <w:r w:rsidRPr="00DB6F60">
        <w:t xml:space="preserve">Il Corpo di Polizia Locale </w:t>
      </w:r>
      <w:r w:rsidR="00C2434F" w:rsidRPr="00DB6F60">
        <w:t>effettuerà verifiche</w:t>
      </w:r>
      <w:r w:rsidRPr="00DB6F60">
        <w:t xml:space="preserve"> periodic</w:t>
      </w:r>
      <w:r w:rsidR="00C2434F" w:rsidRPr="00DB6F60">
        <w:t>h</w:t>
      </w:r>
      <w:r w:rsidRPr="00DB6F60">
        <w:t>e</w:t>
      </w:r>
      <w:r w:rsidR="00C2434F" w:rsidRPr="00DB6F60">
        <w:t xml:space="preserve"> relative al</w:t>
      </w:r>
      <w:r w:rsidRPr="00DB6F60">
        <w:t>la sussistenza dei requisiti di rilascio</w:t>
      </w:r>
      <w:r w:rsidR="00C2434F" w:rsidRPr="00DB6F60">
        <w:t xml:space="preserve"> ed al rispetto del presente regolamento</w:t>
      </w:r>
      <w:r w:rsidRPr="00DB6F60">
        <w:t>.</w:t>
      </w:r>
      <w:r w:rsidR="0035643F" w:rsidRPr="00DB6F60">
        <w:t xml:space="preserve"> Coloro che effettueranno dichiarazioni mendaci, saranno segnalati all’Autorità Giudiziaria.</w:t>
      </w:r>
    </w:p>
    <w:p w14:paraId="165749BC" w14:textId="77777777" w:rsidR="00671248" w:rsidRDefault="00671248" w:rsidP="00671248">
      <w:pPr>
        <w:pStyle w:val="Corpotesto"/>
        <w:ind w:left="567" w:right="146"/>
        <w:jc w:val="both"/>
      </w:pPr>
    </w:p>
    <w:p w14:paraId="4AD47064" w14:textId="01D9DA01" w:rsidR="00671248" w:rsidRPr="004835CF" w:rsidRDefault="00671248" w:rsidP="00671248">
      <w:pPr>
        <w:pStyle w:val="Corpotesto"/>
        <w:ind w:left="567" w:right="146"/>
        <w:jc w:val="both"/>
        <w:rPr>
          <w:b/>
          <w:bCs/>
        </w:rPr>
      </w:pPr>
      <w:r w:rsidRPr="004835CF">
        <w:rPr>
          <w:b/>
          <w:bCs/>
        </w:rPr>
        <w:t xml:space="preserve">Art. </w:t>
      </w:r>
      <w:r w:rsidR="00403E54">
        <w:rPr>
          <w:b/>
          <w:bCs/>
        </w:rPr>
        <w:t>10</w:t>
      </w:r>
      <w:r w:rsidRPr="004835CF">
        <w:rPr>
          <w:b/>
          <w:bCs/>
        </w:rPr>
        <w:t xml:space="preserve"> </w:t>
      </w:r>
      <w:r w:rsidRPr="001D66BC">
        <w:rPr>
          <w:b/>
          <w:bCs/>
        </w:rPr>
        <w:t xml:space="preserve">– </w:t>
      </w:r>
      <w:r>
        <w:rPr>
          <w:b/>
          <w:bCs/>
        </w:rPr>
        <w:t>Deroghe e divieti alla facoltà di sosta negli stalli riservati ai residenti</w:t>
      </w:r>
    </w:p>
    <w:p w14:paraId="2F901F0A" w14:textId="257E4A19" w:rsidR="006D050F" w:rsidRDefault="0014219E" w:rsidP="00671248">
      <w:pPr>
        <w:pStyle w:val="Corpotesto"/>
        <w:ind w:left="567" w:right="146"/>
        <w:jc w:val="both"/>
      </w:pPr>
      <w:r w:rsidRPr="00DB6F60">
        <w:t>Per la pulizia delle strade, manutenzione ordinaria e straordinaria delle stesse e lavori che non consentono la sosta in detti parcheggi, previo avviso o apposita Ordinanza resa pubblica</w:t>
      </w:r>
      <w:r w:rsidRPr="00DB6F60">
        <w:rPr>
          <w:spacing w:val="80"/>
        </w:rPr>
        <w:t xml:space="preserve"> </w:t>
      </w:r>
      <w:r w:rsidRPr="00DB6F60">
        <w:lastRenderedPageBreak/>
        <w:t xml:space="preserve">almeno 48 ore prima, i titolari di autorizzazione alla sosta in dette aree devono ricoverare il proprio </w:t>
      </w:r>
      <w:r w:rsidR="00190FF2" w:rsidRPr="00DB6F60">
        <w:t>veicolo</w:t>
      </w:r>
      <w:r w:rsidRPr="00DB6F60">
        <w:t xml:space="preserve"> in altro sito, rispettando le prescrizioni indicate dalla segnaletica presente. Tale contrassegno non </w:t>
      </w:r>
      <w:r w:rsidR="00190FF2" w:rsidRPr="00DB6F60">
        <w:t>attribuisce</w:t>
      </w:r>
      <w:r w:rsidRPr="00DB6F60">
        <w:t xml:space="preserve"> alcun diritto di deroga a prescrizioni di Legge, se non per la motivazione per </w:t>
      </w:r>
      <w:r w:rsidR="00190FF2" w:rsidRPr="00DB6F60">
        <w:t>il quale</w:t>
      </w:r>
      <w:r w:rsidRPr="00DB6F60">
        <w:t xml:space="preserve"> </w:t>
      </w:r>
      <w:r w:rsidR="00190FF2" w:rsidRPr="00DB6F60">
        <w:t>è</w:t>
      </w:r>
      <w:r w:rsidRPr="00DB6F60">
        <w:t xml:space="preserve"> rilasciat</w:t>
      </w:r>
      <w:r w:rsidR="00190FF2" w:rsidRPr="00DB6F60">
        <w:t>o</w:t>
      </w:r>
      <w:r w:rsidRPr="00DB6F60">
        <w:t xml:space="preserve">. Le aree di sosta riservate agli aventi diritto non sono oggetto di custodia, pertanto nessun danno </w:t>
      </w:r>
      <w:r w:rsidR="00190FF2" w:rsidRPr="00DB6F60">
        <w:t>al veicolo</w:t>
      </w:r>
      <w:r w:rsidRPr="00DB6F60">
        <w:t xml:space="preserve"> potrà essere imputato alla Pubblica Amministrazione. Sono fatte salve le </w:t>
      </w:r>
      <w:r w:rsidRPr="00DB6F60">
        <w:t>eventuali Ordinanze</w:t>
      </w:r>
      <w:r w:rsidR="00190FF2" w:rsidRPr="00DB6F60">
        <w:t xml:space="preserve"> emesse dal funzionario competente ai sensi dell’art. 107 e 109 del </w:t>
      </w:r>
      <w:proofErr w:type="spellStart"/>
      <w:r w:rsidR="00190FF2" w:rsidRPr="00DB6F60">
        <w:t>D.Lgs.</w:t>
      </w:r>
      <w:proofErr w:type="spellEnd"/>
      <w:r w:rsidR="00190FF2" w:rsidRPr="00DB6F60">
        <w:t xml:space="preserve"> 18 agosto 2000 n. 267 o</w:t>
      </w:r>
      <w:r w:rsidRPr="00DB6F60">
        <w:t xml:space="preserve"> del Sindaco che, per esigenze istituzionali </w:t>
      </w:r>
      <w:r w:rsidR="00190FF2" w:rsidRPr="00DB6F60">
        <w:t>contingibili ed urgenti ai sensi degli articoli 50</w:t>
      </w:r>
      <w:r w:rsidR="00190FF2" w:rsidRPr="00DB6F60">
        <w:rPr>
          <w:spacing w:val="1"/>
        </w:rPr>
        <w:t xml:space="preserve"> </w:t>
      </w:r>
      <w:r w:rsidR="00190FF2" w:rsidRPr="00DB6F60">
        <w:t xml:space="preserve">e 54 dello stesso Decreto, </w:t>
      </w:r>
      <w:r w:rsidRPr="00DB6F60">
        <w:t>vietano temporaneamente</w:t>
      </w:r>
      <w:r w:rsidRPr="00DB6F60">
        <w:rPr>
          <w:spacing w:val="-2"/>
        </w:rPr>
        <w:t xml:space="preserve"> </w:t>
      </w:r>
      <w:r w:rsidRPr="00DB6F60">
        <w:t>l’uso</w:t>
      </w:r>
      <w:r w:rsidRPr="00DB6F60">
        <w:rPr>
          <w:spacing w:val="1"/>
        </w:rPr>
        <w:t xml:space="preserve"> </w:t>
      </w:r>
      <w:r w:rsidRPr="00DB6F60">
        <w:t>de</w:t>
      </w:r>
      <w:r w:rsidR="00190FF2" w:rsidRPr="00DB6F60">
        <w:t>gli stalli riservati</w:t>
      </w:r>
      <w:r w:rsidRPr="00DB6F60">
        <w:t>. In qualunque momento l’Amministrazione Comunale con provvedimento motivato potrà revocare la validità delle zone individuate.</w:t>
      </w:r>
    </w:p>
    <w:p w14:paraId="3351A7AF" w14:textId="77777777" w:rsidR="00571EBC" w:rsidRDefault="00571EBC" w:rsidP="00671248">
      <w:pPr>
        <w:pStyle w:val="Corpotesto"/>
        <w:ind w:left="567" w:right="146"/>
        <w:jc w:val="both"/>
      </w:pPr>
    </w:p>
    <w:p w14:paraId="15405CFB" w14:textId="477C23BC" w:rsidR="00571EBC" w:rsidRPr="004835CF" w:rsidRDefault="00571EBC" w:rsidP="00571EBC">
      <w:pPr>
        <w:pStyle w:val="Corpotesto"/>
        <w:ind w:left="567" w:right="146"/>
        <w:jc w:val="both"/>
        <w:rPr>
          <w:b/>
          <w:bCs/>
        </w:rPr>
      </w:pPr>
      <w:r w:rsidRPr="004835CF">
        <w:rPr>
          <w:b/>
          <w:bCs/>
        </w:rPr>
        <w:t xml:space="preserve">Art. </w:t>
      </w:r>
      <w:r>
        <w:rPr>
          <w:b/>
          <w:bCs/>
        </w:rPr>
        <w:t>1</w:t>
      </w:r>
      <w:r w:rsidR="00403E54">
        <w:rPr>
          <w:b/>
          <w:bCs/>
        </w:rPr>
        <w:t>1</w:t>
      </w:r>
      <w:r w:rsidRPr="004835CF">
        <w:rPr>
          <w:b/>
          <w:bCs/>
        </w:rPr>
        <w:t xml:space="preserve"> </w:t>
      </w:r>
      <w:r w:rsidRPr="001D66BC">
        <w:rPr>
          <w:b/>
          <w:bCs/>
        </w:rPr>
        <w:t xml:space="preserve">– </w:t>
      </w:r>
      <w:r>
        <w:rPr>
          <w:b/>
          <w:bCs/>
        </w:rPr>
        <w:t>Sanzioni per violazione al presente regolamento</w:t>
      </w:r>
    </w:p>
    <w:p w14:paraId="6B032605" w14:textId="2D06A85D" w:rsidR="00190FF2" w:rsidRDefault="0014219E" w:rsidP="00571EBC">
      <w:pPr>
        <w:pStyle w:val="Corpotesto"/>
        <w:ind w:left="567" w:right="146"/>
        <w:jc w:val="both"/>
      </w:pPr>
      <w:r w:rsidRPr="00DB6F60">
        <w:t xml:space="preserve">I nominativi dei titolari dei contrassegni saranno iscritti in apposito registro a disposizione della pubblica Amministrazione. Eventuali manomissioni o falsificazioni del contrassegno saranno puniti a norma di legge. </w:t>
      </w:r>
      <w:r w:rsidR="00190FF2" w:rsidRPr="00DB6F60">
        <w:t>Ogni violazione a</w:t>
      </w:r>
      <w:r w:rsidRPr="00DB6F60">
        <w:t>l presente regolamento comport</w:t>
      </w:r>
      <w:r w:rsidR="00190FF2" w:rsidRPr="00DB6F60">
        <w:t>erà</w:t>
      </w:r>
      <w:r w:rsidRPr="00DB6F60">
        <w:t xml:space="preserve"> l’applicazione di una sanzione amministrativa </w:t>
      </w:r>
      <w:r w:rsidR="00190FF2" w:rsidRPr="00DB6F60">
        <w:t xml:space="preserve">pecuniaria </w:t>
      </w:r>
      <w:r w:rsidRPr="00DB6F60">
        <w:t>da € 25,00 ad € 500,00 in applicazione della Legge n. 689 del 24/11/1981</w:t>
      </w:r>
      <w:r w:rsidR="00190FF2" w:rsidRPr="00DB6F60">
        <w:t>, oltre alla decadenza dell’autorizzazione ed al conseguente ritiro del contrassegno</w:t>
      </w:r>
      <w:r w:rsidRPr="00DB6F60">
        <w:t xml:space="preserve">. </w:t>
      </w:r>
    </w:p>
    <w:p w14:paraId="7A1384CF" w14:textId="77777777" w:rsidR="00571EBC" w:rsidRDefault="00571EBC" w:rsidP="00571EBC">
      <w:pPr>
        <w:pStyle w:val="Corpotesto"/>
        <w:ind w:left="567" w:right="146"/>
        <w:jc w:val="both"/>
      </w:pPr>
    </w:p>
    <w:p w14:paraId="55BCEFBF" w14:textId="75761F00" w:rsidR="00571EBC" w:rsidRPr="004835CF" w:rsidRDefault="00571EBC" w:rsidP="00571EBC">
      <w:pPr>
        <w:pStyle w:val="Corpotesto"/>
        <w:ind w:left="567" w:right="146"/>
        <w:jc w:val="both"/>
        <w:rPr>
          <w:b/>
          <w:bCs/>
        </w:rPr>
      </w:pPr>
      <w:r w:rsidRPr="004835CF">
        <w:rPr>
          <w:b/>
          <w:bCs/>
        </w:rPr>
        <w:t xml:space="preserve">Art. </w:t>
      </w:r>
      <w:r>
        <w:rPr>
          <w:b/>
          <w:bCs/>
        </w:rPr>
        <w:t>1</w:t>
      </w:r>
      <w:r w:rsidR="00403E54">
        <w:rPr>
          <w:b/>
          <w:bCs/>
        </w:rPr>
        <w:t>2</w:t>
      </w:r>
      <w:r w:rsidRPr="004835CF">
        <w:rPr>
          <w:b/>
          <w:bCs/>
        </w:rPr>
        <w:t xml:space="preserve"> </w:t>
      </w:r>
      <w:r w:rsidRPr="001D66BC">
        <w:rPr>
          <w:b/>
          <w:bCs/>
        </w:rPr>
        <w:t xml:space="preserve">– </w:t>
      </w:r>
      <w:r>
        <w:rPr>
          <w:b/>
          <w:bCs/>
        </w:rPr>
        <w:t>Obbligo di esposizione del contrassegno sul veicolo</w:t>
      </w:r>
      <w:r w:rsidR="007E32F7">
        <w:rPr>
          <w:b/>
          <w:bCs/>
        </w:rPr>
        <w:t xml:space="preserve"> e conseguenti sanzioni</w:t>
      </w:r>
    </w:p>
    <w:p w14:paraId="4053CE63" w14:textId="2906FB13" w:rsidR="006D050F" w:rsidRDefault="002061E0" w:rsidP="00571EBC">
      <w:pPr>
        <w:pStyle w:val="Corpotesto"/>
        <w:ind w:left="567" w:right="146"/>
        <w:jc w:val="both"/>
      </w:pPr>
      <w:r w:rsidRPr="00DB6F60">
        <w:t>Il contrassegno originale, non riproducibile e riportante gli estremi del veicolo (targa), il numero progressivo ed ogni ulteriore elemento ritenuto necessario, dovrà essere esposto sul cruscotto anteriore del veicolo in modo ben visibile dall’esterno, ogni qualvolta venga utilizzato lo stallo di sosta riservato. L’esposizione di copia fotostatica del contrassegno sarà paragonata alla mancanza del contrassegno medesimo e sanzionata pertanto ai sensi del vigente Codice della Strada. La mancata esposizione del contrassegno, ancorché riferita a veicolo autorizzato, sarà ugualmente sanzionata.</w:t>
      </w:r>
    </w:p>
    <w:p w14:paraId="254F9A2F" w14:textId="77777777" w:rsidR="009D6BC4" w:rsidRDefault="009D6BC4" w:rsidP="00571EBC">
      <w:pPr>
        <w:pStyle w:val="Corpotesto"/>
        <w:ind w:left="567" w:right="146"/>
        <w:jc w:val="both"/>
      </w:pPr>
    </w:p>
    <w:p w14:paraId="254A259F" w14:textId="6CDC3A42" w:rsidR="009D6BC4" w:rsidRPr="004835CF" w:rsidRDefault="009D6BC4" w:rsidP="009D6BC4">
      <w:pPr>
        <w:pStyle w:val="Corpotesto"/>
        <w:ind w:left="567" w:right="146"/>
        <w:jc w:val="both"/>
        <w:rPr>
          <w:b/>
          <w:bCs/>
        </w:rPr>
      </w:pPr>
      <w:r w:rsidRPr="004835CF">
        <w:rPr>
          <w:b/>
          <w:bCs/>
        </w:rPr>
        <w:t xml:space="preserve">Art. </w:t>
      </w:r>
      <w:r>
        <w:rPr>
          <w:b/>
          <w:bCs/>
        </w:rPr>
        <w:t>1</w:t>
      </w:r>
      <w:r w:rsidR="00403E54">
        <w:rPr>
          <w:b/>
          <w:bCs/>
        </w:rPr>
        <w:t>3</w:t>
      </w:r>
      <w:r w:rsidRPr="004835CF">
        <w:rPr>
          <w:b/>
          <w:bCs/>
        </w:rPr>
        <w:t xml:space="preserve"> </w:t>
      </w:r>
      <w:r w:rsidRPr="001D66BC">
        <w:rPr>
          <w:b/>
          <w:bCs/>
        </w:rPr>
        <w:t xml:space="preserve">– </w:t>
      </w:r>
      <w:r>
        <w:rPr>
          <w:b/>
          <w:bCs/>
        </w:rPr>
        <w:t>Gratuità dell’autorizzazione</w:t>
      </w:r>
    </w:p>
    <w:p w14:paraId="6A217684" w14:textId="728D52E7" w:rsidR="006D050F" w:rsidRDefault="0035643F" w:rsidP="009D6BC4">
      <w:pPr>
        <w:pStyle w:val="Corpotesto"/>
        <w:ind w:left="567" w:right="146"/>
        <w:jc w:val="both"/>
      </w:pPr>
      <w:r w:rsidRPr="00DB6F60">
        <w:t>L’autorizzazione alla sosta è a titolo gratuito salvo che l’Amministrazione con successivo atto deliberativo preveda un onere in carico ai soggetti destinatari del permesso.</w:t>
      </w:r>
    </w:p>
    <w:p w14:paraId="15A0C97A" w14:textId="77777777" w:rsidR="00D54EDA" w:rsidRDefault="00D54EDA" w:rsidP="009D6BC4">
      <w:pPr>
        <w:pStyle w:val="Corpotesto"/>
        <w:ind w:left="567" w:right="146"/>
        <w:jc w:val="both"/>
      </w:pPr>
    </w:p>
    <w:p w14:paraId="302077C3" w14:textId="013AE84C" w:rsidR="00D54EDA" w:rsidRPr="004835CF" w:rsidRDefault="00D54EDA" w:rsidP="00D54EDA">
      <w:pPr>
        <w:pStyle w:val="Corpotesto"/>
        <w:ind w:left="567" w:right="146"/>
        <w:jc w:val="both"/>
        <w:rPr>
          <w:b/>
          <w:bCs/>
        </w:rPr>
      </w:pPr>
      <w:r w:rsidRPr="004835CF">
        <w:rPr>
          <w:b/>
          <w:bCs/>
        </w:rPr>
        <w:t xml:space="preserve">Art. </w:t>
      </w:r>
      <w:r>
        <w:rPr>
          <w:b/>
          <w:bCs/>
        </w:rPr>
        <w:t>14</w:t>
      </w:r>
      <w:r w:rsidRPr="004835CF">
        <w:rPr>
          <w:b/>
          <w:bCs/>
        </w:rPr>
        <w:t xml:space="preserve"> </w:t>
      </w:r>
      <w:r w:rsidRPr="001D66BC">
        <w:rPr>
          <w:b/>
          <w:bCs/>
        </w:rPr>
        <w:t xml:space="preserve">– </w:t>
      </w:r>
      <w:r>
        <w:rPr>
          <w:b/>
          <w:bCs/>
        </w:rPr>
        <w:t>Allegati parte integrante e sostanziale</w:t>
      </w:r>
    </w:p>
    <w:p w14:paraId="53418C7E" w14:textId="388B6E37" w:rsidR="00D54EDA" w:rsidRPr="00840E6A" w:rsidRDefault="00D54EDA" w:rsidP="00840E6A">
      <w:pPr>
        <w:pStyle w:val="Corpotesto"/>
        <w:ind w:left="567" w:right="146"/>
        <w:jc w:val="both"/>
      </w:pPr>
      <w:r>
        <w:t xml:space="preserve">Del presente regolamento </w:t>
      </w:r>
      <w:r w:rsidR="00CD6ECF">
        <w:t>è</w:t>
      </w:r>
      <w:r>
        <w:t xml:space="preserve"> parte integrante e sostanziale</w:t>
      </w:r>
      <w:r w:rsidR="00840E6A">
        <w:t xml:space="preserve"> il m</w:t>
      </w:r>
      <w:r w:rsidRPr="00D54EDA">
        <w:rPr>
          <w:bCs/>
        </w:rPr>
        <w:t>odulo unificato per il rilascio del contrassegno della sosta negli stalli destinati ai residenti</w:t>
      </w:r>
      <w:r w:rsidR="00840E6A">
        <w:rPr>
          <w:bCs/>
        </w:rPr>
        <w:t>.</w:t>
      </w:r>
    </w:p>
    <w:p w14:paraId="2A2BBBC6" w14:textId="77777777" w:rsidR="004D30F8" w:rsidRPr="004D30F8" w:rsidRDefault="004D30F8" w:rsidP="009D6BC4">
      <w:pPr>
        <w:pStyle w:val="Corpotesto"/>
        <w:ind w:left="567" w:right="146"/>
        <w:jc w:val="both"/>
      </w:pPr>
    </w:p>
    <w:p w14:paraId="54C39F87" w14:textId="153B0437" w:rsidR="004D30F8" w:rsidRPr="004D30F8" w:rsidRDefault="004D30F8" w:rsidP="004D30F8">
      <w:pPr>
        <w:pStyle w:val="Corpotesto"/>
        <w:ind w:left="567" w:right="146"/>
        <w:jc w:val="both"/>
        <w:rPr>
          <w:b/>
          <w:bCs/>
        </w:rPr>
      </w:pPr>
      <w:r w:rsidRPr="004D30F8">
        <w:rPr>
          <w:b/>
          <w:bCs/>
        </w:rPr>
        <w:t>Art. 1</w:t>
      </w:r>
      <w:r w:rsidR="00D54EDA">
        <w:rPr>
          <w:b/>
          <w:bCs/>
        </w:rPr>
        <w:t>5</w:t>
      </w:r>
      <w:r w:rsidRPr="004D30F8">
        <w:rPr>
          <w:b/>
          <w:bCs/>
        </w:rPr>
        <w:t xml:space="preserve"> – Abrogazioni</w:t>
      </w:r>
    </w:p>
    <w:p w14:paraId="44B9DA33" w14:textId="2D8DDCFB" w:rsidR="007E32F7" w:rsidRDefault="007E32F7" w:rsidP="004D30F8">
      <w:pPr>
        <w:pStyle w:val="Corpotesto"/>
        <w:ind w:left="567" w:right="146"/>
        <w:jc w:val="both"/>
        <w:rPr>
          <w:bCs/>
        </w:rPr>
      </w:pPr>
      <w:r w:rsidRPr="004D30F8">
        <w:rPr>
          <w:bCs/>
        </w:rPr>
        <w:t>Con l’entrata in vigore del presente Regolamento sono abrogati e cessano pertanto di avere efficacia, tutti gli atti ed i provvedimenti</w:t>
      </w:r>
      <w:r w:rsidR="004D30F8">
        <w:rPr>
          <w:bCs/>
        </w:rPr>
        <w:t xml:space="preserve"> precedentemente adottati,</w:t>
      </w:r>
      <w:r w:rsidRPr="004D30F8">
        <w:rPr>
          <w:bCs/>
        </w:rPr>
        <w:t xml:space="preserve"> </w:t>
      </w:r>
      <w:r w:rsidR="004D30F8">
        <w:rPr>
          <w:bCs/>
        </w:rPr>
        <w:t xml:space="preserve">relativi </w:t>
      </w:r>
      <w:r w:rsidR="004D30F8" w:rsidRPr="004D30F8">
        <w:rPr>
          <w:bCs/>
        </w:rPr>
        <w:t>alla sosta a titolo gratuito riservata ai residenti</w:t>
      </w:r>
      <w:r w:rsidR="004D30F8" w:rsidRPr="004D30F8">
        <w:rPr>
          <w:bCs/>
          <w:spacing w:val="27"/>
        </w:rPr>
        <w:t xml:space="preserve"> </w:t>
      </w:r>
      <w:r w:rsidR="004D30F8" w:rsidRPr="004D30F8">
        <w:rPr>
          <w:bCs/>
        </w:rPr>
        <w:t>delle</w:t>
      </w:r>
      <w:r w:rsidR="004D30F8" w:rsidRPr="004D30F8">
        <w:rPr>
          <w:bCs/>
          <w:spacing w:val="29"/>
        </w:rPr>
        <w:t xml:space="preserve"> </w:t>
      </w:r>
      <w:r w:rsidR="004D30F8" w:rsidRPr="004D30F8">
        <w:rPr>
          <w:bCs/>
        </w:rPr>
        <w:t>zone</w:t>
      </w:r>
      <w:r w:rsidR="004D30F8" w:rsidRPr="004D30F8">
        <w:rPr>
          <w:bCs/>
          <w:spacing w:val="26"/>
        </w:rPr>
        <w:t xml:space="preserve"> </w:t>
      </w:r>
      <w:r w:rsidR="004D30F8" w:rsidRPr="004D30F8">
        <w:rPr>
          <w:bCs/>
        </w:rPr>
        <w:t>“</w:t>
      </w:r>
      <w:r w:rsidR="004D30F8">
        <w:rPr>
          <w:bCs/>
        </w:rPr>
        <w:t>A</w:t>
      </w:r>
      <w:r w:rsidR="004D30F8" w:rsidRPr="004D30F8">
        <w:rPr>
          <w:bCs/>
        </w:rPr>
        <w:t>”, “</w:t>
      </w:r>
      <w:r w:rsidR="004D30F8">
        <w:rPr>
          <w:bCs/>
        </w:rPr>
        <w:t>B</w:t>
      </w:r>
      <w:r w:rsidR="004D30F8" w:rsidRPr="004D30F8">
        <w:rPr>
          <w:bCs/>
        </w:rPr>
        <w:t>”, “</w:t>
      </w:r>
      <w:r w:rsidR="004D30F8">
        <w:rPr>
          <w:bCs/>
        </w:rPr>
        <w:t>C</w:t>
      </w:r>
      <w:r w:rsidR="004D30F8" w:rsidRPr="004D30F8">
        <w:rPr>
          <w:bCs/>
        </w:rPr>
        <w:t xml:space="preserve">” e nell’area di sosta presso la </w:t>
      </w:r>
      <w:r w:rsidR="004D30F8">
        <w:rPr>
          <w:bCs/>
        </w:rPr>
        <w:t>S</w:t>
      </w:r>
      <w:r w:rsidR="004D30F8" w:rsidRPr="004D30F8">
        <w:rPr>
          <w:bCs/>
        </w:rPr>
        <w:t xml:space="preserve">tazione </w:t>
      </w:r>
      <w:r w:rsidR="004D30F8">
        <w:rPr>
          <w:bCs/>
        </w:rPr>
        <w:t>F</w:t>
      </w:r>
      <w:r w:rsidR="004D30F8" w:rsidRPr="004D30F8">
        <w:rPr>
          <w:bCs/>
        </w:rPr>
        <w:t xml:space="preserve">erroviaria di </w:t>
      </w:r>
      <w:r w:rsidR="004D30F8">
        <w:rPr>
          <w:bCs/>
        </w:rPr>
        <w:t>P</w:t>
      </w:r>
      <w:r w:rsidR="004D30F8" w:rsidRPr="004D30F8">
        <w:rPr>
          <w:bCs/>
        </w:rPr>
        <w:t xml:space="preserve">ozzuolo </w:t>
      </w:r>
      <w:r w:rsidR="004D30F8">
        <w:rPr>
          <w:bCs/>
        </w:rPr>
        <w:t>M</w:t>
      </w:r>
      <w:r w:rsidR="004D30F8" w:rsidRPr="004D30F8">
        <w:rPr>
          <w:bCs/>
        </w:rPr>
        <w:t>artesana</w:t>
      </w:r>
      <w:r w:rsidR="004D30F8">
        <w:rPr>
          <w:bCs/>
        </w:rPr>
        <w:t>.</w:t>
      </w:r>
    </w:p>
    <w:p w14:paraId="1B0EEF0E" w14:textId="77777777" w:rsidR="004D30F8" w:rsidRDefault="004D30F8" w:rsidP="004D30F8">
      <w:pPr>
        <w:pStyle w:val="Corpotesto"/>
        <w:ind w:left="567" w:right="146"/>
        <w:jc w:val="both"/>
        <w:rPr>
          <w:bCs/>
        </w:rPr>
      </w:pPr>
    </w:p>
    <w:p w14:paraId="1E60A83C" w14:textId="4A8CFFDA" w:rsidR="004D30F8" w:rsidRDefault="004D30F8" w:rsidP="004D30F8">
      <w:pPr>
        <w:pStyle w:val="Corpotesto"/>
        <w:ind w:left="567" w:right="146"/>
        <w:jc w:val="both"/>
        <w:rPr>
          <w:b/>
          <w:bCs/>
        </w:rPr>
      </w:pPr>
      <w:r w:rsidRPr="004D30F8">
        <w:rPr>
          <w:b/>
          <w:bCs/>
        </w:rPr>
        <w:t>Art. 1</w:t>
      </w:r>
      <w:r w:rsidR="00D54EDA">
        <w:rPr>
          <w:b/>
          <w:bCs/>
        </w:rPr>
        <w:t>6</w:t>
      </w:r>
      <w:r w:rsidRPr="004D30F8">
        <w:rPr>
          <w:b/>
          <w:bCs/>
        </w:rPr>
        <w:t xml:space="preserve"> – </w:t>
      </w:r>
      <w:r>
        <w:rPr>
          <w:b/>
          <w:bCs/>
        </w:rPr>
        <w:t>Entrata in vigore</w:t>
      </w:r>
    </w:p>
    <w:p w14:paraId="6D253AA2" w14:textId="1E4F92D0" w:rsidR="007E32F7" w:rsidRPr="004D30F8" w:rsidRDefault="007E32F7" w:rsidP="004D30F8">
      <w:pPr>
        <w:pStyle w:val="Corpotesto"/>
        <w:ind w:left="567" w:right="146"/>
        <w:jc w:val="both"/>
      </w:pPr>
      <w:r w:rsidRPr="004D30F8">
        <w:t xml:space="preserve">Il presente regolamento entra in vigore decorsi 15 giorni di pubblicazione successivi alla data di esecutività della delibera di approvazione del presente regolamento, e dalla stessa data abroga le norme ed i provvedimenti </w:t>
      </w:r>
      <w:r w:rsidR="004D30F8">
        <w:t>come indicato nel precedente articolo 1</w:t>
      </w:r>
      <w:r w:rsidR="00D54EDA">
        <w:t>5</w:t>
      </w:r>
      <w:r w:rsidRPr="004D30F8">
        <w:t>.</w:t>
      </w:r>
    </w:p>
    <w:p w14:paraId="48474293" w14:textId="77777777" w:rsidR="007E32F7" w:rsidRPr="004D30F8" w:rsidRDefault="007E32F7" w:rsidP="007E32F7">
      <w:pPr>
        <w:rPr>
          <w:sz w:val="24"/>
          <w:szCs w:val="24"/>
        </w:rPr>
      </w:pPr>
    </w:p>
    <w:p w14:paraId="70D1E6A1" w14:textId="77777777" w:rsidR="007E32F7" w:rsidRPr="004D30F8" w:rsidRDefault="007E32F7" w:rsidP="007E32F7">
      <w:pPr>
        <w:rPr>
          <w:sz w:val="24"/>
          <w:szCs w:val="24"/>
        </w:rPr>
      </w:pPr>
    </w:p>
    <w:p w14:paraId="3F89978A" w14:textId="77777777" w:rsidR="007E32F7" w:rsidRPr="004D30F8" w:rsidRDefault="007E32F7" w:rsidP="007E32F7">
      <w:pPr>
        <w:rPr>
          <w:sz w:val="24"/>
          <w:szCs w:val="24"/>
        </w:rPr>
      </w:pPr>
    </w:p>
    <w:p w14:paraId="23F6A836" w14:textId="625A5E51" w:rsidR="0035643F" w:rsidRPr="004D30F8" w:rsidRDefault="0035643F" w:rsidP="009D6BC4">
      <w:pPr>
        <w:pStyle w:val="Corpotesto"/>
        <w:ind w:left="567" w:right="146"/>
        <w:jc w:val="both"/>
      </w:pPr>
    </w:p>
    <w:sectPr w:rsidR="0035643F" w:rsidRPr="004D30F8" w:rsidSect="00FA43A4">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7C"/>
    <w:multiLevelType w:val="singleLevel"/>
    <w:tmpl w:val="0000007C"/>
    <w:name w:val="WW8Num124"/>
    <w:lvl w:ilvl="0">
      <w:start w:val="1"/>
      <w:numFmt w:val="decimal"/>
      <w:lvlText w:val="%1."/>
      <w:lvlJc w:val="left"/>
      <w:pPr>
        <w:tabs>
          <w:tab w:val="num" w:pos="0"/>
        </w:tabs>
        <w:ind w:left="0" w:firstLine="0"/>
      </w:pPr>
    </w:lvl>
  </w:abstractNum>
  <w:abstractNum w:abstractNumId="2" w15:restartNumberingAfterBreak="0">
    <w:nsid w:val="48E66773"/>
    <w:multiLevelType w:val="hybridMultilevel"/>
    <w:tmpl w:val="64FEE0FC"/>
    <w:lvl w:ilvl="0" w:tplc="B6A4438A">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5C197AC0"/>
    <w:multiLevelType w:val="hybridMultilevel"/>
    <w:tmpl w:val="E736AEE0"/>
    <w:lvl w:ilvl="0" w:tplc="6298DB3A">
      <w:start w:val="1"/>
      <w:numFmt w:val="decimal"/>
      <w:lvlText w:val="%1)"/>
      <w:lvlJc w:val="left"/>
      <w:pPr>
        <w:ind w:left="1133"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EB6057DE">
      <w:numFmt w:val="bullet"/>
      <w:lvlText w:val="•"/>
      <w:lvlJc w:val="left"/>
      <w:pPr>
        <w:ind w:left="2060" w:hanging="348"/>
      </w:pPr>
      <w:rPr>
        <w:rFonts w:hint="default"/>
        <w:lang w:val="it-IT" w:eastAsia="en-US" w:bidi="ar-SA"/>
      </w:rPr>
    </w:lvl>
    <w:lvl w:ilvl="2" w:tplc="54FCA9B0">
      <w:numFmt w:val="bullet"/>
      <w:lvlText w:val="•"/>
      <w:lvlJc w:val="left"/>
      <w:pPr>
        <w:ind w:left="2981" w:hanging="348"/>
      </w:pPr>
      <w:rPr>
        <w:rFonts w:hint="default"/>
        <w:lang w:val="it-IT" w:eastAsia="en-US" w:bidi="ar-SA"/>
      </w:rPr>
    </w:lvl>
    <w:lvl w:ilvl="3" w:tplc="547EC54A">
      <w:numFmt w:val="bullet"/>
      <w:lvlText w:val="•"/>
      <w:lvlJc w:val="left"/>
      <w:pPr>
        <w:ind w:left="3902" w:hanging="348"/>
      </w:pPr>
      <w:rPr>
        <w:rFonts w:hint="default"/>
        <w:lang w:val="it-IT" w:eastAsia="en-US" w:bidi="ar-SA"/>
      </w:rPr>
    </w:lvl>
    <w:lvl w:ilvl="4" w:tplc="53BA69C6">
      <w:numFmt w:val="bullet"/>
      <w:lvlText w:val="•"/>
      <w:lvlJc w:val="left"/>
      <w:pPr>
        <w:ind w:left="4823" w:hanging="348"/>
      </w:pPr>
      <w:rPr>
        <w:rFonts w:hint="default"/>
        <w:lang w:val="it-IT" w:eastAsia="en-US" w:bidi="ar-SA"/>
      </w:rPr>
    </w:lvl>
    <w:lvl w:ilvl="5" w:tplc="70585EC8">
      <w:numFmt w:val="bullet"/>
      <w:lvlText w:val="•"/>
      <w:lvlJc w:val="left"/>
      <w:pPr>
        <w:ind w:left="5744" w:hanging="348"/>
      </w:pPr>
      <w:rPr>
        <w:rFonts w:hint="default"/>
        <w:lang w:val="it-IT" w:eastAsia="en-US" w:bidi="ar-SA"/>
      </w:rPr>
    </w:lvl>
    <w:lvl w:ilvl="6" w:tplc="7FBCF34C">
      <w:numFmt w:val="bullet"/>
      <w:lvlText w:val="•"/>
      <w:lvlJc w:val="left"/>
      <w:pPr>
        <w:ind w:left="6665" w:hanging="348"/>
      </w:pPr>
      <w:rPr>
        <w:rFonts w:hint="default"/>
        <w:lang w:val="it-IT" w:eastAsia="en-US" w:bidi="ar-SA"/>
      </w:rPr>
    </w:lvl>
    <w:lvl w:ilvl="7" w:tplc="3C08506E">
      <w:numFmt w:val="bullet"/>
      <w:lvlText w:val="•"/>
      <w:lvlJc w:val="left"/>
      <w:pPr>
        <w:ind w:left="7585" w:hanging="348"/>
      </w:pPr>
      <w:rPr>
        <w:rFonts w:hint="default"/>
        <w:lang w:val="it-IT" w:eastAsia="en-US" w:bidi="ar-SA"/>
      </w:rPr>
    </w:lvl>
    <w:lvl w:ilvl="8" w:tplc="DBE8128A">
      <w:numFmt w:val="bullet"/>
      <w:lvlText w:val="•"/>
      <w:lvlJc w:val="left"/>
      <w:pPr>
        <w:ind w:left="8506" w:hanging="348"/>
      </w:pPr>
      <w:rPr>
        <w:rFonts w:hint="default"/>
        <w:lang w:val="it-IT" w:eastAsia="en-US" w:bidi="ar-SA"/>
      </w:rPr>
    </w:lvl>
  </w:abstractNum>
  <w:abstractNum w:abstractNumId="4" w15:restartNumberingAfterBreak="0">
    <w:nsid w:val="60101827"/>
    <w:multiLevelType w:val="hybridMultilevel"/>
    <w:tmpl w:val="E736AEE0"/>
    <w:lvl w:ilvl="0" w:tplc="FFFFFFFF">
      <w:start w:val="1"/>
      <w:numFmt w:val="decimal"/>
      <w:lvlText w:val="%1)"/>
      <w:lvlJc w:val="left"/>
      <w:pPr>
        <w:ind w:left="1133" w:hanging="348"/>
      </w:pPr>
      <w:rPr>
        <w:rFonts w:ascii="Times New Roman" w:eastAsia="Times New Roman" w:hAnsi="Times New Roman" w:cs="Times New Roman" w:hint="default"/>
        <w:b w:val="0"/>
        <w:bCs w:val="0"/>
        <w:i w:val="0"/>
        <w:iCs w:val="0"/>
        <w:spacing w:val="0"/>
        <w:w w:val="100"/>
        <w:sz w:val="24"/>
        <w:szCs w:val="24"/>
        <w:lang w:val="it-IT" w:eastAsia="en-US" w:bidi="ar-SA"/>
      </w:rPr>
    </w:lvl>
    <w:lvl w:ilvl="1" w:tplc="FFFFFFFF">
      <w:numFmt w:val="bullet"/>
      <w:lvlText w:val="•"/>
      <w:lvlJc w:val="left"/>
      <w:pPr>
        <w:ind w:left="2060" w:hanging="348"/>
      </w:pPr>
      <w:rPr>
        <w:rFonts w:hint="default"/>
        <w:lang w:val="it-IT" w:eastAsia="en-US" w:bidi="ar-SA"/>
      </w:rPr>
    </w:lvl>
    <w:lvl w:ilvl="2" w:tplc="FFFFFFFF">
      <w:numFmt w:val="bullet"/>
      <w:lvlText w:val="•"/>
      <w:lvlJc w:val="left"/>
      <w:pPr>
        <w:ind w:left="2981" w:hanging="348"/>
      </w:pPr>
      <w:rPr>
        <w:rFonts w:hint="default"/>
        <w:lang w:val="it-IT" w:eastAsia="en-US" w:bidi="ar-SA"/>
      </w:rPr>
    </w:lvl>
    <w:lvl w:ilvl="3" w:tplc="FFFFFFFF">
      <w:numFmt w:val="bullet"/>
      <w:lvlText w:val="•"/>
      <w:lvlJc w:val="left"/>
      <w:pPr>
        <w:ind w:left="3902" w:hanging="348"/>
      </w:pPr>
      <w:rPr>
        <w:rFonts w:hint="default"/>
        <w:lang w:val="it-IT" w:eastAsia="en-US" w:bidi="ar-SA"/>
      </w:rPr>
    </w:lvl>
    <w:lvl w:ilvl="4" w:tplc="FFFFFFFF">
      <w:numFmt w:val="bullet"/>
      <w:lvlText w:val="•"/>
      <w:lvlJc w:val="left"/>
      <w:pPr>
        <w:ind w:left="4823" w:hanging="348"/>
      </w:pPr>
      <w:rPr>
        <w:rFonts w:hint="default"/>
        <w:lang w:val="it-IT" w:eastAsia="en-US" w:bidi="ar-SA"/>
      </w:rPr>
    </w:lvl>
    <w:lvl w:ilvl="5" w:tplc="FFFFFFFF">
      <w:numFmt w:val="bullet"/>
      <w:lvlText w:val="•"/>
      <w:lvlJc w:val="left"/>
      <w:pPr>
        <w:ind w:left="5744" w:hanging="348"/>
      </w:pPr>
      <w:rPr>
        <w:rFonts w:hint="default"/>
        <w:lang w:val="it-IT" w:eastAsia="en-US" w:bidi="ar-SA"/>
      </w:rPr>
    </w:lvl>
    <w:lvl w:ilvl="6" w:tplc="FFFFFFFF">
      <w:numFmt w:val="bullet"/>
      <w:lvlText w:val="•"/>
      <w:lvlJc w:val="left"/>
      <w:pPr>
        <w:ind w:left="6665" w:hanging="348"/>
      </w:pPr>
      <w:rPr>
        <w:rFonts w:hint="default"/>
        <w:lang w:val="it-IT" w:eastAsia="en-US" w:bidi="ar-SA"/>
      </w:rPr>
    </w:lvl>
    <w:lvl w:ilvl="7" w:tplc="FFFFFFFF">
      <w:numFmt w:val="bullet"/>
      <w:lvlText w:val="•"/>
      <w:lvlJc w:val="left"/>
      <w:pPr>
        <w:ind w:left="7585" w:hanging="348"/>
      </w:pPr>
      <w:rPr>
        <w:rFonts w:hint="default"/>
        <w:lang w:val="it-IT" w:eastAsia="en-US" w:bidi="ar-SA"/>
      </w:rPr>
    </w:lvl>
    <w:lvl w:ilvl="8" w:tplc="FFFFFFFF">
      <w:numFmt w:val="bullet"/>
      <w:lvlText w:val="•"/>
      <w:lvlJc w:val="left"/>
      <w:pPr>
        <w:ind w:left="8506" w:hanging="348"/>
      </w:pPr>
      <w:rPr>
        <w:rFonts w:hint="default"/>
        <w:lang w:val="it-IT" w:eastAsia="en-US" w:bidi="ar-SA"/>
      </w:rPr>
    </w:lvl>
  </w:abstractNum>
  <w:abstractNum w:abstractNumId="5" w15:restartNumberingAfterBreak="0">
    <w:nsid w:val="782B6441"/>
    <w:multiLevelType w:val="hybridMultilevel"/>
    <w:tmpl w:val="9C2CBA0A"/>
    <w:lvl w:ilvl="0" w:tplc="85BC0770">
      <w:start w:val="1"/>
      <w:numFmt w:val="decimal"/>
      <w:lvlText w:val="%1."/>
      <w:lvlJc w:val="left"/>
      <w:pPr>
        <w:ind w:left="708" w:hanging="243"/>
      </w:pPr>
      <w:rPr>
        <w:rFonts w:ascii="Times New Roman" w:eastAsia="Times New Roman" w:hAnsi="Times New Roman" w:cs="Times New Roman" w:hint="default"/>
        <w:b w:val="0"/>
        <w:bCs w:val="0"/>
        <w:i w:val="0"/>
        <w:iCs w:val="0"/>
        <w:spacing w:val="0"/>
        <w:w w:val="100"/>
        <w:sz w:val="24"/>
        <w:szCs w:val="24"/>
        <w:lang w:val="it-IT" w:eastAsia="en-US" w:bidi="ar-SA"/>
      </w:rPr>
    </w:lvl>
    <w:lvl w:ilvl="1" w:tplc="9AEE37E0">
      <w:start w:val="1"/>
      <w:numFmt w:val="lowerLetter"/>
      <w:pStyle w:val="Titolo2"/>
      <w:lvlText w:val="%2)"/>
      <w:lvlJc w:val="left"/>
      <w:pPr>
        <w:ind w:left="991" w:hanging="269"/>
      </w:pPr>
      <w:rPr>
        <w:rFonts w:ascii="Times New Roman" w:eastAsia="Times New Roman" w:hAnsi="Times New Roman" w:cs="Times New Roman" w:hint="default"/>
        <w:b w:val="0"/>
        <w:bCs w:val="0"/>
        <w:i w:val="0"/>
        <w:iCs w:val="0"/>
        <w:spacing w:val="-1"/>
        <w:w w:val="100"/>
        <w:sz w:val="24"/>
        <w:szCs w:val="24"/>
        <w:lang w:val="it-IT" w:eastAsia="en-US" w:bidi="ar-SA"/>
      </w:rPr>
    </w:lvl>
    <w:lvl w:ilvl="2" w:tplc="D5A80546">
      <w:numFmt w:val="bullet"/>
      <w:lvlText w:val="•"/>
      <w:lvlJc w:val="left"/>
      <w:pPr>
        <w:ind w:left="2038" w:hanging="269"/>
      </w:pPr>
      <w:rPr>
        <w:rFonts w:hint="default"/>
        <w:lang w:val="it-IT" w:eastAsia="en-US" w:bidi="ar-SA"/>
      </w:rPr>
    </w:lvl>
    <w:lvl w:ilvl="3" w:tplc="9DC4DD58">
      <w:numFmt w:val="bullet"/>
      <w:lvlText w:val="•"/>
      <w:lvlJc w:val="left"/>
      <w:pPr>
        <w:ind w:left="3077" w:hanging="269"/>
      </w:pPr>
      <w:rPr>
        <w:rFonts w:hint="default"/>
        <w:lang w:val="it-IT" w:eastAsia="en-US" w:bidi="ar-SA"/>
      </w:rPr>
    </w:lvl>
    <w:lvl w:ilvl="4" w:tplc="0D6C29C4">
      <w:numFmt w:val="bullet"/>
      <w:lvlText w:val="•"/>
      <w:lvlJc w:val="left"/>
      <w:pPr>
        <w:ind w:left="4116" w:hanging="269"/>
      </w:pPr>
      <w:rPr>
        <w:rFonts w:hint="default"/>
        <w:lang w:val="it-IT" w:eastAsia="en-US" w:bidi="ar-SA"/>
      </w:rPr>
    </w:lvl>
    <w:lvl w:ilvl="5" w:tplc="BE36C344">
      <w:numFmt w:val="bullet"/>
      <w:lvlText w:val="•"/>
      <w:lvlJc w:val="left"/>
      <w:pPr>
        <w:ind w:left="5154" w:hanging="269"/>
      </w:pPr>
      <w:rPr>
        <w:rFonts w:hint="default"/>
        <w:lang w:val="it-IT" w:eastAsia="en-US" w:bidi="ar-SA"/>
      </w:rPr>
    </w:lvl>
    <w:lvl w:ilvl="6" w:tplc="811A25A4">
      <w:numFmt w:val="bullet"/>
      <w:lvlText w:val="•"/>
      <w:lvlJc w:val="left"/>
      <w:pPr>
        <w:ind w:left="6193" w:hanging="269"/>
      </w:pPr>
      <w:rPr>
        <w:rFonts w:hint="default"/>
        <w:lang w:val="it-IT" w:eastAsia="en-US" w:bidi="ar-SA"/>
      </w:rPr>
    </w:lvl>
    <w:lvl w:ilvl="7" w:tplc="74321B50">
      <w:numFmt w:val="bullet"/>
      <w:lvlText w:val="•"/>
      <w:lvlJc w:val="left"/>
      <w:pPr>
        <w:ind w:left="7232" w:hanging="269"/>
      </w:pPr>
      <w:rPr>
        <w:rFonts w:hint="default"/>
        <w:lang w:val="it-IT" w:eastAsia="en-US" w:bidi="ar-SA"/>
      </w:rPr>
    </w:lvl>
    <w:lvl w:ilvl="8" w:tplc="4B32517A">
      <w:numFmt w:val="bullet"/>
      <w:lvlText w:val="•"/>
      <w:lvlJc w:val="left"/>
      <w:pPr>
        <w:ind w:left="8270" w:hanging="269"/>
      </w:pPr>
      <w:rPr>
        <w:rFonts w:hint="default"/>
        <w:lang w:val="it-IT" w:eastAsia="en-US" w:bidi="ar-SA"/>
      </w:rPr>
    </w:lvl>
  </w:abstractNum>
  <w:num w:numId="1" w16cid:durableId="2138255296">
    <w:abstractNumId w:val="5"/>
  </w:num>
  <w:num w:numId="2" w16cid:durableId="1756701999">
    <w:abstractNumId w:val="3"/>
  </w:num>
  <w:num w:numId="3" w16cid:durableId="1089236590">
    <w:abstractNumId w:val="4"/>
  </w:num>
  <w:num w:numId="4" w16cid:durableId="475148501">
    <w:abstractNumId w:val="0"/>
  </w:num>
  <w:num w:numId="5" w16cid:durableId="529495774">
    <w:abstractNumId w:val="1"/>
  </w:num>
  <w:num w:numId="6" w16cid:durableId="1125194979">
    <w:abstractNumId w:val="2"/>
  </w:num>
  <w:num w:numId="7" w16cid:durableId="128360730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D050F"/>
    <w:rsid w:val="0002681D"/>
    <w:rsid w:val="00086A67"/>
    <w:rsid w:val="000C26D4"/>
    <w:rsid w:val="0014219E"/>
    <w:rsid w:val="00190FF2"/>
    <w:rsid w:val="001D66BC"/>
    <w:rsid w:val="001F094A"/>
    <w:rsid w:val="002061E0"/>
    <w:rsid w:val="00231126"/>
    <w:rsid w:val="0035643F"/>
    <w:rsid w:val="004028EB"/>
    <w:rsid w:val="00403E54"/>
    <w:rsid w:val="004835CF"/>
    <w:rsid w:val="004C1F77"/>
    <w:rsid w:val="004D30F8"/>
    <w:rsid w:val="00534ABD"/>
    <w:rsid w:val="00571EBC"/>
    <w:rsid w:val="005A2969"/>
    <w:rsid w:val="005E08AF"/>
    <w:rsid w:val="005F5CBB"/>
    <w:rsid w:val="00603291"/>
    <w:rsid w:val="00603944"/>
    <w:rsid w:val="00637C08"/>
    <w:rsid w:val="00640BFC"/>
    <w:rsid w:val="00671248"/>
    <w:rsid w:val="006D050F"/>
    <w:rsid w:val="006E7B3A"/>
    <w:rsid w:val="006F14C4"/>
    <w:rsid w:val="007B03C7"/>
    <w:rsid w:val="007E32F7"/>
    <w:rsid w:val="00806201"/>
    <w:rsid w:val="00840E6A"/>
    <w:rsid w:val="00901631"/>
    <w:rsid w:val="00947730"/>
    <w:rsid w:val="00952FC1"/>
    <w:rsid w:val="009A039A"/>
    <w:rsid w:val="009A3BC2"/>
    <w:rsid w:val="009D6BC4"/>
    <w:rsid w:val="00A247C7"/>
    <w:rsid w:val="00A31162"/>
    <w:rsid w:val="00A33E63"/>
    <w:rsid w:val="00A64179"/>
    <w:rsid w:val="00A85544"/>
    <w:rsid w:val="00B34F72"/>
    <w:rsid w:val="00B80482"/>
    <w:rsid w:val="00B85585"/>
    <w:rsid w:val="00BA72CA"/>
    <w:rsid w:val="00BB7ED7"/>
    <w:rsid w:val="00C2434F"/>
    <w:rsid w:val="00C56F4D"/>
    <w:rsid w:val="00C86EB3"/>
    <w:rsid w:val="00CD6ECF"/>
    <w:rsid w:val="00D04A2C"/>
    <w:rsid w:val="00D3074C"/>
    <w:rsid w:val="00D54EDA"/>
    <w:rsid w:val="00DB6F60"/>
    <w:rsid w:val="00DC54F3"/>
    <w:rsid w:val="00E02B93"/>
    <w:rsid w:val="00E624FA"/>
    <w:rsid w:val="00F009A8"/>
    <w:rsid w:val="00FA43A4"/>
    <w:rsid w:val="00FB5BF0"/>
    <w:rsid w:val="00FC5F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F00B"/>
  <w15:docId w15:val="{D984C961-5196-4E4D-A3C8-D9F43092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2">
    <w:name w:val="heading 2"/>
    <w:basedOn w:val="Normale"/>
    <w:next w:val="Normale"/>
    <w:link w:val="Titolo2Carattere"/>
    <w:qFormat/>
    <w:rsid w:val="007E32F7"/>
    <w:pPr>
      <w:keepNext/>
      <w:widowControl/>
      <w:numPr>
        <w:ilvl w:val="1"/>
        <w:numId w:val="1"/>
      </w:numPr>
      <w:suppressAutoHyphens/>
      <w:autoSpaceDE/>
      <w:autoSpaceDN/>
      <w:jc w:val="both"/>
      <w:outlineLvl w:val="1"/>
    </w:pPr>
    <w:rPr>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65" w:line="414" w:lineRule="exact"/>
      <w:ind w:left="139"/>
      <w:jc w:val="center"/>
    </w:pPr>
    <w:rPr>
      <w:rFonts w:ascii="Arial" w:eastAsia="Arial" w:hAnsi="Arial" w:cs="Arial"/>
      <w:b/>
      <w:bCs/>
      <w:i/>
      <w:iCs/>
      <w:sz w:val="36"/>
      <w:szCs w:val="36"/>
    </w:rPr>
  </w:style>
  <w:style w:type="paragraph" w:styleId="Paragrafoelenco">
    <w:name w:val="List Paragraph"/>
    <w:basedOn w:val="Normale"/>
    <w:uiPriority w:val="1"/>
    <w:qFormat/>
    <w:pPr>
      <w:ind w:left="991" w:hanging="284"/>
      <w:jc w:val="both"/>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rsid w:val="007E32F7"/>
    <w:rPr>
      <w:rFonts w:ascii="Times New Roman" w:eastAsia="Times New Roman" w:hAnsi="Times New Roman" w:cs="Times New Roman"/>
      <w:sz w:val="24"/>
      <w:szCs w:val="20"/>
      <w:lang w:val="it-IT" w:eastAsia="ar-SA"/>
    </w:rPr>
  </w:style>
  <w:style w:type="paragraph" w:customStyle="1" w:styleId="Blockquote">
    <w:name w:val="Blockquote"/>
    <w:basedOn w:val="Normale"/>
    <w:rsid w:val="007E32F7"/>
    <w:pPr>
      <w:widowControl/>
      <w:suppressAutoHyphens/>
      <w:autoSpaceDE/>
      <w:autoSpaceDN/>
      <w:snapToGrid w:val="0"/>
      <w:spacing w:before="100" w:after="100"/>
      <w:ind w:left="360" w:right="360"/>
    </w:pPr>
    <w:rPr>
      <w:sz w:val="24"/>
      <w:szCs w:val="20"/>
      <w:lang w:eastAsia="ar-SA"/>
    </w:rPr>
  </w:style>
  <w:style w:type="character" w:styleId="Collegamentoipertestuale">
    <w:name w:val="Hyperlink"/>
    <w:basedOn w:val="Carpredefinitoparagrafo"/>
    <w:uiPriority w:val="99"/>
    <w:unhideWhenUsed/>
    <w:rsid w:val="00403E54"/>
    <w:rPr>
      <w:color w:val="0000FF" w:themeColor="hyperlink"/>
      <w:u w:val="single"/>
    </w:rPr>
  </w:style>
  <w:style w:type="character" w:styleId="Menzionenonrisolta">
    <w:name w:val="Unresolved Mention"/>
    <w:basedOn w:val="Carpredefinitoparagrafo"/>
    <w:uiPriority w:val="99"/>
    <w:semiHidden/>
    <w:unhideWhenUsed/>
    <w:rsid w:val="00403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1818</Words>
  <Characters>10368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salvatore.guzzardo</dc:creator>
  <cp:lastModifiedBy>Giusy Sansica</cp:lastModifiedBy>
  <cp:revision>2</cp:revision>
  <cp:lastPrinted>2025-01-23T08:43:00Z</cp:lastPrinted>
  <dcterms:created xsi:type="dcterms:W3CDTF">2025-04-16T10:50:00Z</dcterms:created>
  <dcterms:modified xsi:type="dcterms:W3CDTF">2025-04-16T10:50:00Z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Office Word 2007</vt:lpwstr>
  </property>
  <property fmtid="{D5CDD505-2E9C-101B-9397-08002B2CF9AE}" pid="4" name="LastSaved">
    <vt:filetime>2025-01-22T00:00:00Z</vt:filetime>
  </property>
  <property fmtid="{D5CDD505-2E9C-101B-9397-08002B2CF9AE}" pid="5" name="Producer">
    <vt:lpwstr>Microsoft® Office Word 2007</vt:lpwstr>
  </property>
</Properties>
</file>